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F7173" w14:textId="77777777" w:rsidR="00026668" w:rsidRDefault="00026668">
      <w:pPr>
        <w:widowControl w:val="0"/>
        <w:pBdr>
          <w:top w:val="nil"/>
          <w:left w:val="nil"/>
          <w:bottom w:val="nil"/>
          <w:right w:val="nil"/>
          <w:between w:val="nil"/>
        </w:pBdr>
        <w:spacing w:after="0"/>
        <w:rPr>
          <w:rFonts w:ascii="Arial" w:eastAsia="Arial" w:hAnsi="Arial" w:cs="Arial"/>
          <w:color w:val="000000"/>
        </w:rPr>
      </w:pPr>
    </w:p>
    <w:tbl>
      <w:tblPr>
        <w:tblStyle w:val="a"/>
        <w:tblW w:w="10201" w:type="dxa"/>
        <w:tblInd w:w="-176" w:type="dxa"/>
        <w:tblLayout w:type="fixed"/>
        <w:tblLook w:val="0400" w:firstRow="0" w:lastRow="0" w:firstColumn="0" w:lastColumn="0" w:noHBand="0" w:noVBand="1"/>
      </w:tblPr>
      <w:tblGrid>
        <w:gridCol w:w="10201"/>
      </w:tblGrid>
      <w:tr w:rsidR="00026668" w14:paraId="5F4839EB" w14:textId="77777777">
        <w:trPr>
          <w:trHeight w:val="2700"/>
        </w:trPr>
        <w:tc>
          <w:tcPr>
            <w:tcW w:w="10201" w:type="dxa"/>
          </w:tcPr>
          <w:p w14:paraId="59801AF9" w14:textId="77777777" w:rsidR="00026668" w:rsidRDefault="00026668">
            <w:pPr>
              <w:jc w:val="center"/>
              <w:rPr>
                <w:rFonts w:ascii="Times New Roman" w:eastAsia="Times New Roman" w:hAnsi="Times New Roman" w:cs="Times New Roman"/>
                <w:b/>
                <w:sz w:val="36"/>
                <w:szCs w:val="36"/>
              </w:rPr>
            </w:pPr>
          </w:p>
          <w:p w14:paraId="2297A643" w14:textId="77777777" w:rsidR="00026668" w:rsidRDefault="00AF3AA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THÔNG CÁO BÁO CHÍ</w:t>
            </w:r>
          </w:p>
          <w:p w14:paraId="2ED23015" w14:textId="77777777" w:rsidR="00026668" w:rsidRDefault="00AF3A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PHÁT ĐỘNG GIẢI THƯỞNG</w:t>
            </w:r>
          </w:p>
          <w:p w14:paraId="508B6401" w14:textId="77777777" w:rsidR="00026668" w:rsidRDefault="00AF3A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NGHỆ THÔNG TIN-TRUYỀN THÔNG</w:t>
            </w:r>
          </w:p>
          <w:p w14:paraId="0E88540E" w14:textId="77777777" w:rsidR="00026668" w:rsidRDefault="00D637D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THÀNH PHỐ HỒ CHÍ MINH LẦN </w:t>
            </w:r>
            <w:r w:rsidR="00BE301D">
              <w:rPr>
                <w:rFonts w:ascii="Times New Roman" w:eastAsia="Times New Roman" w:hAnsi="Times New Roman" w:cs="Times New Roman"/>
                <w:b/>
                <w:sz w:val="28"/>
                <w:szCs w:val="28"/>
              </w:rPr>
              <w:t xml:space="preserve">THỨ </w:t>
            </w:r>
            <w:r>
              <w:rPr>
                <w:rFonts w:ascii="Times New Roman" w:eastAsia="Times New Roman" w:hAnsi="Times New Roman" w:cs="Times New Roman"/>
                <w:b/>
                <w:sz w:val="28"/>
                <w:szCs w:val="28"/>
              </w:rPr>
              <w:t>11</w:t>
            </w:r>
            <w:r w:rsidR="00BE301D">
              <w:rPr>
                <w:rFonts w:ascii="Times New Roman" w:eastAsia="Times New Roman" w:hAnsi="Times New Roman" w:cs="Times New Roman"/>
                <w:b/>
                <w:sz w:val="28"/>
                <w:szCs w:val="28"/>
              </w:rPr>
              <w:t xml:space="preserve"> </w:t>
            </w:r>
            <w:r w:rsidR="00AF3AA0">
              <w:rPr>
                <w:rFonts w:ascii="Times New Roman" w:eastAsia="Times New Roman" w:hAnsi="Times New Roman" w:cs="Times New Roman"/>
                <w:b/>
                <w:sz w:val="28"/>
                <w:szCs w:val="28"/>
              </w:rPr>
              <w:t>NĂM 2019</w:t>
            </w:r>
          </w:p>
          <w:p w14:paraId="1F0D60D3" w14:textId="77777777" w:rsidR="00026668" w:rsidRDefault="00AF3AA0" w:rsidP="008655BF">
            <w:pPr>
              <w:jc w:val="center"/>
              <w:rPr>
                <w:b/>
                <w:sz w:val="28"/>
                <w:szCs w:val="28"/>
              </w:rPr>
            </w:pPr>
            <w:r>
              <w:rPr>
                <w:rFonts w:ascii="Times New Roman" w:eastAsia="Times New Roman" w:hAnsi="Times New Roman" w:cs="Times New Roman"/>
                <w:b/>
                <w:color w:val="000000"/>
                <w:sz w:val="28"/>
                <w:szCs w:val="28"/>
              </w:rPr>
              <w:t>“Hành trình vươn tới đô thị thông minh”</w:t>
            </w:r>
          </w:p>
        </w:tc>
      </w:tr>
    </w:tbl>
    <w:p w14:paraId="70E2E035" w14:textId="3FCCC906" w:rsidR="00026668" w:rsidRPr="000403D4" w:rsidRDefault="00AF3AA0">
      <w:pPr>
        <w:spacing w:before="120" w:after="120" w:line="240" w:lineRule="auto"/>
        <w:ind w:firstLine="567"/>
        <w:jc w:val="both"/>
        <w:rPr>
          <w:rFonts w:ascii="Times New Roman" w:eastAsia="Times New Roman" w:hAnsi="Times New Roman" w:cs="Times New Roman"/>
          <w:color w:val="FF0000"/>
          <w:sz w:val="26"/>
          <w:szCs w:val="26"/>
          <w:lang w:val="vi-VN"/>
        </w:rPr>
      </w:pPr>
      <w:r w:rsidRPr="001B33BA">
        <w:rPr>
          <w:rFonts w:ascii="Times New Roman" w:eastAsia="Times New Roman" w:hAnsi="Times New Roman" w:cs="Times New Roman"/>
          <w:i/>
          <w:color w:val="000000"/>
          <w:sz w:val="26"/>
          <w:szCs w:val="26"/>
        </w:rPr>
        <w:t xml:space="preserve">Thành phố Hồ Chí Minh, </w:t>
      </w:r>
      <w:r w:rsidR="00284C20">
        <w:rPr>
          <w:rFonts w:ascii="Times New Roman" w:eastAsia="Times New Roman" w:hAnsi="Times New Roman" w:cs="Times New Roman"/>
          <w:i/>
          <w:color w:val="FF0000"/>
          <w:sz w:val="26"/>
          <w:szCs w:val="26"/>
        </w:rPr>
        <w:t xml:space="preserve">ngày 07 tháng 8 </w:t>
      </w:r>
      <w:r w:rsidRPr="001B33BA">
        <w:rPr>
          <w:rFonts w:ascii="Times New Roman" w:eastAsia="Times New Roman" w:hAnsi="Times New Roman" w:cs="Times New Roman"/>
          <w:i/>
          <w:color w:val="FF0000"/>
          <w:sz w:val="26"/>
          <w:szCs w:val="26"/>
        </w:rPr>
        <w:t>năm 2019</w:t>
      </w:r>
      <w:r w:rsidRPr="001B33BA">
        <w:rPr>
          <w:rFonts w:ascii="Times New Roman" w:eastAsia="Times New Roman" w:hAnsi="Times New Roman" w:cs="Times New Roman"/>
          <w:i/>
          <w:color w:val="000000"/>
          <w:sz w:val="26"/>
          <w:szCs w:val="26"/>
        </w:rPr>
        <w:t xml:space="preserve">, </w:t>
      </w:r>
      <w:r w:rsidR="000403D4" w:rsidRPr="000403D4">
        <w:rPr>
          <w:rFonts w:ascii="Times New Roman" w:eastAsia="Times New Roman" w:hAnsi="Times New Roman" w:cs="Times New Roman"/>
          <w:color w:val="FF0000"/>
          <w:sz w:val="26"/>
          <w:szCs w:val="26"/>
        </w:rPr>
        <w:t>Ủy ban nhân dân thành phố</w:t>
      </w:r>
      <w:r w:rsidR="000403D4" w:rsidRPr="001B33BA">
        <w:rPr>
          <w:rFonts w:ascii="Times New Roman" w:eastAsia="Times New Roman" w:hAnsi="Times New Roman" w:cs="Times New Roman"/>
          <w:color w:val="000000"/>
          <w:sz w:val="26"/>
          <w:szCs w:val="26"/>
        </w:rPr>
        <w:t xml:space="preserve"> </w:t>
      </w:r>
      <w:r w:rsidRPr="00372172">
        <w:rPr>
          <w:rFonts w:ascii="Times New Roman" w:eastAsia="Times New Roman" w:hAnsi="Times New Roman" w:cs="Times New Roman"/>
          <w:sz w:val="26"/>
          <w:szCs w:val="26"/>
        </w:rPr>
        <w:t xml:space="preserve">tiếp tục phát động </w:t>
      </w:r>
      <w:r w:rsidR="00372172" w:rsidRPr="00372172">
        <w:rPr>
          <w:rFonts w:ascii="Times New Roman" w:eastAsia="Times New Roman" w:hAnsi="Times New Roman" w:cs="Times New Roman"/>
          <w:sz w:val="26"/>
          <w:szCs w:val="26"/>
        </w:rPr>
        <w:t>“</w:t>
      </w:r>
      <w:r w:rsidRPr="00372172">
        <w:rPr>
          <w:rFonts w:ascii="Times New Roman" w:eastAsia="Times New Roman" w:hAnsi="Times New Roman" w:cs="Times New Roman"/>
          <w:sz w:val="26"/>
          <w:szCs w:val="26"/>
        </w:rPr>
        <w:t>G</w:t>
      </w:r>
      <w:r w:rsidR="00372172" w:rsidRPr="00372172">
        <w:rPr>
          <w:rFonts w:ascii="Times New Roman" w:eastAsia="Times New Roman" w:hAnsi="Times New Roman" w:cs="Times New Roman"/>
          <w:sz w:val="26"/>
          <w:szCs w:val="26"/>
        </w:rPr>
        <w:t>iải thưởng Công nghệ thông tin - Truyền thông thành phố Hồ Chí Minh</w:t>
      </w:r>
      <w:r w:rsidR="000403D4">
        <w:rPr>
          <w:rFonts w:ascii="Times New Roman" w:eastAsia="Times New Roman" w:hAnsi="Times New Roman" w:cs="Times New Roman"/>
          <w:sz w:val="26"/>
          <w:szCs w:val="26"/>
        </w:rPr>
        <w:t xml:space="preserve"> </w:t>
      </w:r>
      <w:r w:rsidR="00BE301D" w:rsidRPr="00372172">
        <w:rPr>
          <w:rFonts w:ascii="Times New Roman" w:eastAsia="Times New Roman" w:hAnsi="Times New Roman" w:cs="Times New Roman"/>
          <w:sz w:val="26"/>
          <w:szCs w:val="26"/>
        </w:rPr>
        <w:t xml:space="preserve">lần thứ </w:t>
      </w:r>
      <w:r w:rsidR="00D637DB" w:rsidRPr="00372172">
        <w:rPr>
          <w:rFonts w:ascii="Times New Roman" w:eastAsia="Times New Roman" w:hAnsi="Times New Roman" w:cs="Times New Roman"/>
          <w:sz w:val="26"/>
          <w:szCs w:val="26"/>
        </w:rPr>
        <w:t>11</w:t>
      </w:r>
      <w:r w:rsidR="00BE301D" w:rsidRPr="00372172">
        <w:rPr>
          <w:rFonts w:ascii="Times New Roman" w:eastAsia="Times New Roman" w:hAnsi="Times New Roman" w:cs="Times New Roman"/>
          <w:sz w:val="26"/>
          <w:szCs w:val="26"/>
        </w:rPr>
        <w:t xml:space="preserve"> </w:t>
      </w:r>
      <w:r w:rsidRPr="00372172">
        <w:rPr>
          <w:rFonts w:ascii="Times New Roman" w:eastAsia="Times New Roman" w:hAnsi="Times New Roman" w:cs="Times New Roman"/>
          <w:sz w:val="26"/>
          <w:szCs w:val="26"/>
        </w:rPr>
        <w:t>năm 2019</w:t>
      </w:r>
      <w:r w:rsidR="00CE5B5B">
        <w:rPr>
          <w:rFonts w:ascii="Times New Roman" w:eastAsia="Times New Roman" w:hAnsi="Times New Roman" w:cs="Times New Roman"/>
          <w:sz w:val="26"/>
          <w:szCs w:val="26"/>
        </w:rPr>
        <w:t>”</w:t>
      </w:r>
      <w:r w:rsidRPr="00372172">
        <w:rPr>
          <w:rFonts w:ascii="Times New Roman" w:eastAsia="Times New Roman" w:hAnsi="Times New Roman" w:cs="Times New Roman"/>
          <w:sz w:val="26"/>
          <w:szCs w:val="26"/>
        </w:rPr>
        <w:t xml:space="preserve"> với chủ đề: </w:t>
      </w:r>
      <w:r w:rsidRPr="00372172">
        <w:rPr>
          <w:rFonts w:ascii="Times New Roman" w:eastAsia="Times New Roman" w:hAnsi="Times New Roman" w:cs="Times New Roman"/>
          <w:b/>
          <w:sz w:val="26"/>
          <w:szCs w:val="26"/>
        </w:rPr>
        <w:t>“</w:t>
      </w:r>
      <w:r w:rsidRPr="00372172">
        <w:rPr>
          <w:rFonts w:ascii="Times New Roman" w:eastAsia="Times New Roman" w:hAnsi="Times New Roman" w:cs="Times New Roman"/>
          <w:b/>
          <w:i/>
          <w:sz w:val="26"/>
          <w:szCs w:val="26"/>
        </w:rPr>
        <w:t>Hành trình vươn tới đô thị thông minh</w:t>
      </w:r>
      <w:r w:rsidRPr="00372172">
        <w:rPr>
          <w:rFonts w:ascii="Times New Roman" w:eastAsia="Times New Roman" w:hAnsi="Times New Roman" w:cs="Times New Roman"/>
          <w:b/>
          <w:sz w:val="26"/>
          <w:szCs w:val="26"/>
        </w:rPr>
        <w:t>”</w:t>
      </w:r>
      <w:r w:rsidRPr="00372172">
        <w:rPr>
          <w:rFonts w:ascii="Times New Roman" w:eastAsia="Times New Roman" w:hAnsi="Times New Roman" w:cs="Times New Roman"/>
          <w:sz w:val="26"/>
          <w:szCs w:val="26"/>
        </w:rPr>
        <w:t>. Giải thưởng nhằm phát hiện và tôn vinh các sản phẩm,</w:t>
      </w:r>
      <w:r w:rsidR="00BE301D" w:rsidRPr="00372172">
        <w:rPr>
          <w:rFonts w:ascii="Times New Roman" w:eastAsia="Times New Roman" w:hAnsi="Times New Roman" w:cs="Times New Roman"/>
          <w:sz w:val="26"/>
          <w:szCs w:val="26"/>
        </w:rPr>
        <w:t xml:space="preserve"> giải pháp </w:t>
      </w:r>
      <w:r w:rsidR="00AF6099">
        <w:rPr>
          <w:rFonts w:ascii="Times New Roman" w:eastAsia="Times New Roman" w:hAnsi="Times New Roman" w:cs="Times New Roman"/>
          <w:sz w:val="26"/>
          <w:szCs w:val="26"/>
        </w:rPr>
        <w:t>ICT</w:t>
      </w:r>
      <w:r w:rsidR="00AF6099">
        <w:rPr>
          <w:rFonts w:ascii="Times New Roman" w:eastAsia="Times New Roman" w:hAnsi="Times New Roman" w:cs="Times New Roman"/>
          <w:sz w:val="26"/>
          <w:szCs w:val="26"/>
          <w:lang w:val="vi-VN"/>
        </w:rPr>
        <w:t xml:space="preserve"> </w:t>
      </w:r>
      <w:r w:rsidRPr="00372172">
        <w:rPr>
          <w:rFonts w:ascii="Times New Roman" w:eastAsia="Times New Roman" w:hAnsi="Times New Roman" w:cs="Times New Roman"/>
          <w:sz w:val="26"/>
          <w:szCs w:val="26"/>
        </w:rPr>
        <w:t xml:space="preserve">tiêu biểu, có tác động tích cực đến </w:t>
      </w:r>
      <w:r w:rsidR="00C43399">
        <w:rPr>
          <w:rFonts w:ascii="Times New Roman" w:eastAsia="Times New Roman" w:hAnsi="Times New Roman" w:cs="Times New Roman"/>
          <w:sz w:val="26"/>
          <w:szCs w:val="26"/>
        </w:rPr>
        <w:t>việc</w:t>
      </w:r>
      <w:r w:rsidR="00C43399">
        <w:rPr>
          <w:rFonts w:ascii="Times New Roman" w:eastAsia="Times New Roman" w:hAnsi="Times New Roman" w:cs="Times New Roman"/>
          <w:sz w:val="26"/>
          <w:szCs w:val="26"/>
          <w:lang w:val="vi-VN"/>
        </w:rPr>
        <w:t xml:space="preserve"> thực hiện đề án </w:t>
      </w:r>
      <w:r w:rsidR="000403D4">
        <w:rPr>
          <w:rFonts w:ascii="Times New Roman" w:eastAsia="Times New Roman" w:hAnsi="Times New Roman" w:cs="Times New Roman"/>
          <w:sz w:val="26"/>
          <w:szCs w:val="26"/>
        </w:rPr>
        <w:t>“</w:t>
      </w:r>
      <w:r w:rsidR="00C43399">
        <w:rPr>
          <w:rFonts w:ascii="Times New Roman" w:eastAsia="Times New Roman" w:hAnsi="Times New Roman" w:cs="Times New Roman"/>
          <w:sz w:val="26"/>
          <w:szCs w:val="26"/>
          <w:lang w:val="vi-VN"/>
        </w:rPr>
        <w:t>X</w:t>
      </w:r>
      <w:r w:rsidRPr="00372172">
        <w:rPr>
          <w:rFonts w:ascii="Times New Roman" w:eastAsia="Times New Roman" w:hAnsi="Times New Roman" w:cs="Times New Roman"/>
          <w:sz w:val="26"/>
          <w:szCs w:val="26"/>
        </w:rPr>
        <w:t>ây dựng</w:t>
      </w:r>
      <w:r w:rsidR="00372172" w:rsidRPr="00372172">
        <w:rPr>
          <w:rFonts w:ascii="Times New Roman" w:eastAsia="Times New Roman" w:hAnsi="Times New Roman" w:cs="Times New Roman"/>
          <w:sz w:val="26"/>
          <w:szCs w:val="26"/>
        </w:rPr>
        <w:t xml:space="preserve"> Thành phố Hồ Chí Minh </w:t>
      </w:r>
      <w:r w:rsidRPr="00372172">
        <w:rPr>
          <w:rFonts w:ascii="Times New Roman" w:eastAsia="Times New Roman" w:hAnsi="Times New Roman" w:cs="Times New Roman"/>
          <w:sz w:val="26"/>
          <w:szCs w:val="26"/>
        </w:rPr>
        <w:t xml:space="preserve">trở thành </w:t>
      </w:r>
      <w:r w:rsidR="00D637DB" w:rsidRPr="00372172">
        <w:rPr>
          <w:rFonts w:ascii="Times New Roman" w:eastAsia="Times New Roman" w:hAnsi="Times New Roman" w:cs="Times New Roman"/>
          <w:sz w:val="26"/>
          <w:szCs w:val="26"/>
        </w:rPr>
        <w:t xml:space="preserve">đô thị thông minh </w:t>
      </w:r>
      <w:r w:rsidR="00C43399" w:rsidRPr="000403D4">
        <w:rPr>
          <w:rFonts w:ascii="Times New Roman" w:eastAsia="Times New Roman" w:hAnsi="Times New Roman" w:cs="Times New Roman"/>
          <w:color w:val="FF0000"/>
          <w:sz w:val="26"/>
          <w:szCs w:val="26"/>
        </w:rPr>
        <w:t>gia</w:t>
      </w:r>
      <w:r w:rsidR="00C43399" w:rsidRPr="000403D4">
        <w:rPr>
          <w:rFonts w:ascii="Times New Roman" w:eastAsia="Times New Roman" w:hAnsi="Times New Roman" w:cs="Times New Roman"/>
          <w:color w:val="FF0000"/>
          <w:sz w:val="26"/>
          <w:szCs w:val="26"/>
          <w:lang w:val="vi-VN"/>
        </w:rPr>
        <w:t>i đoạn</w:t>
      </w:r>
      <w:r w:rsidR="000403D4" w:rsidRPr="000403D4">
        <w:rPr>
          <w:rFonts w:ascii="Times New Roman" w:eastAsia="Times New Roman" w:hAnsi="Times New Roman" w:cs="Times New Roman"/>
          <w:color w:val="FF0000"/>
          <w:sz w:val="26"/>
          <w:szCs w:val="26"/>
        </w:rPr>
        <w:t xml:space="preserve"> </w:t>
      </w:r>
      <w:r w:rsidR="000403D4" w:rsidRPr="000403D4">
        <w:rPr>
          <w:rFonts w:ascii="Times New Roman" w:hAnsi="Times New Roman" w:cs="Times New Roman"/>
          <w:color w:val="FF0000"/>
          <w:sz w:val="28"/>
          <w:szCs w:val="28"/>
        </w:rPr>
        <w:t>2017 – 2020, tầm nhìn đến năm 2025</w:t>
      </w:r>
      <w:r w:rsidR="00C43399" w:rsidRPr="000403D4">
        <w:rPr>
          <w:rFonts w:ascii="Times New Roman" w:eastAsia="Times New Roman" w:hAnsi="Times New Roman" w:cs="Times New Roman"/>
          <w:color w:val="FF0000"/>
          <w:sz w:val="26"/>
          <w:szCs w:val="26"/>
          <w:lang w:val="vi-VN"/>
        </w:rPr>
        <w:t>”</w:t>
      </w:r>
    </w:p>
    <w:p w14:paraId="4DF39368" w14:textId="4B1FED00" w:rsidR="00026668" w:rsidRPr="001B33BA" w:rsidRDefault="00AF3AA0">
      <w:pPr>
        <w:ind w:firstLine="540"/>
        <w:jc w:val="both"/>
        <w:rPr>
          <w:rFonts w:ascii="Times New Roman" w:eastAsia="Times New Roman" w:hAnsi="Times New Roman" w:cs="Times New Roman"/>
          <w:sz w:val="26"/>
          <w:szCs w:val="26"/>
        </w:rPr>
      </w:pPr>
      <w:r w:rsidRPr="001B33BA">
        <w:rPr>
          <w:rFonts w:ascii="Times New Roman" w:eastAsia="Times New Roman" w:hAnsi="Times New Roman" w:cs="Times New Roman"/>
          <w:color w:val="000000"/>
          <w:sz w:val="26"/>
          <w:szCs w:val="26"/>
        </w:rPr>
        <w:t>Giả</w:t>
      </w:r>
      <w:r w:rsidR="00DB3D62">
        <w:rPr>
          <w:rFonts w:ascii="Times New Roman" w:eastAsia="Times New Roman" w:hAnsi="Times New Roman" w:cs="Times New Roman"/>
          <w:color w:val="000000"/>
          <w:sz w:val="26"/>
          <w:szCs w:val="26"/>
        </w:rPr>
        <w:t xml:space="preserve">i thưởng </w:t>
      </w:r>
      <w:r w:rsidR="00C43399">
        <w:rPr>
          <w:rFonts w:ascii="Times New Roman" w:eastAsia="Times New Roman" w:hAnsi="Times New Roman" w:cs="Times New Roman"/>
          <w:color w:val="000000"/>
          <w:sz w:val="26"/>
          <w:szCs w:val="26"/>
        </w:rPr>
        <w:t>Công</w:t>
      </w:r>
      <w:r w:rsidR="00C43399">
        <w:rPr>
          <w:rFonts w:ascii="Times New Roman" w:eastAsia="Times New Roman" w:hAnsi="Times New Roman" w:cs="Times New Roman"/>
          <w:color w:val="000000"/>
          <w:sz w:val="26"/>
          <w:szCs w:val="26"/>
          <w:lang w:val="vi-VN"/>
        </w:rPr>
        <w:t xml:space="preserve"> nghệ thông tin</w:t>
      </w:r>
      <w:r w:rsidR="00CE5B5B">
        <w:rPr>
          <w:rFonts w:ascii="Times New Roman" w:eastAsia="Times New Roman" w:hAnsi="Times New Roman" w:cs="Times New Roman"/>
          <w:color w:val="000000"/>
          <w:sz w:val="26"/>
          <w:szCs w:val="26"/>
        </w:rPr>
        <w:t xml:space="preserve"> </w:t>
      </w:r>
      <w:r w:rsidR="00C43399">
        <w:rPr>
          <w:rFonts w:ascii="Times New Roman" w:eastAsia="Times New Roman" w:hAnsi="Times New Roman" w:cs="Times New Roman"/>
          <w:color w:val="000000"/>
          <w:sz w:val="26"/>
          <w:szCs w:val="26"/>
          <w:lang w:val="vi-VN"/>
        </w:rPr>
        <w:t>-</w:t>
      </w:r>
      <w:r w:rsidR="00CE5B5B">
        <w:rPr>
          <w:rFonts w:ascii="Times New Roman" w:eastAsia="Times New Roman" w:hAnsi="Times New Roman" w:cs="Times New Roman"/>
          <w:color w:val="000000"/>
          <w:sz w:val="26"/>
          <w:szCs w:val="26"/>
        </w:rPr>
        <w:t xml:space="preserve"> Tr</w:t>
      </w:r>
      <w:r w:rsidR="00C43399">
        <w:rPr>
          <w:rFonts w:ascii="Times New Roman" w:eastAsia="Times New Roman" w:hAnsi="Times New Roman" w:cs="Times New Roman"/>
          <w:color w:val="000000"/>
          <w:sz w:val="26"/>
          <w:szCs w:val="26"/>
          <w:lang w:val="vi-VN"/>
        </w:rPr>
        <w:t xml:space="preserve">uyền thông </w:t>
      </w:r>
      <w:r w:rsidR="00DB3D62">
        <w:rPr>
          <w:rFonts w:ascii="Times New Roman" w:eastAsia="Times New Roman" w:hAnsi="Times New Roman" w:cs="Times New Roman"/>
          <w:color w:val="000000"/>
          <w:sz w:val="26"/>
          <w:szCs w:val="26"/>
        </w:rPr>
        <w:t xml:space="preserve">do </w:t>
      </w:r>
      <w:r w:rsidR="00DB3D62">
        <w:rPr>
          <w:rFonts w:ascii="Times New Roman" w:eastAsia="Times New Roman" w:hAnsi="Times New Roman" w:cs="Times New Roman"/>
          <w:sz w:val="26"/>
          <w:szCs w:val="26"/>
        </w:rPr>
        <w:t>Ủy ban nhân dân thành phố</w:t>
      </w:r>
      <w:r w:rsidR="00D637DB" w:rsidRPr="001B33BA">
        <w:rPr>
          <w:rFonts w:ascii="Times New Roman" w:eastAsia="Times New Roman" w:hAnsi="Times New Roman" w:cs="Times New Roman"/>
          <w:color w:val="000000"/>
          <w:sz w:val="26"/>
          <w:szCs w:val="26"/>
        </w:rPr>
        <w:t xml:space="preserve"> thành lập và</w:t>
      </w:r>
      <w:r w:rsidRPr="001B33BA">
        <w:rPr>
          <w:rFonts w:ascii="Times New Roman" w:eastAsia="Times New Roman" w:hAnsi="Times New Roman" w:cs="Times New Roman"/>
          <w:color w:val="000000"/>
          <w:sz w:val="26"/>
          <w:szCs w:val="26"/>
        </w:rPr>
        <w:t xml:space="preserve"> khởi động từ năm 2008 đến nay</w:t>
      </w:r>
      <w:r w:rsidR="00D637DB" w:rsidRPr="001B33BA">
        <w:rPr>
          <w:rFonts w:ascii="Times New Roman" w:eastAsia="Times New Roman" w:hAnsi="Times New Roman" w:cs="Times New Roman"/>
          <w:color w:val="000000"/>
          <w:sz w:val="26"/>
          <w:szCs w:val="26"/>
        </w:rPr>
        <w:t xml:space="preserve">. </w:t>
      </w:r>
      <w:r w:rsidR="00D637DB" w:rsidRPr="001B33BA">
        <w:rPr>
          <w:rFonts w:ascii="Times New Roman" w:eastAsia="Times New Roman" w:hAnsi="Times New Roman" w:cs="Times New Roman"/>
          <w:sz w:val="26"/>
          <w:szCs w:val="26"/>
        </w:rPr>
        <w:t>T</w:t>
      </w:r>
      <w:r w:rsidRPr="001B33BA">
        <w:rPr>
          <w:rFonts w:ascii="Times New Roman" w:eastAsia="Times New Roman" w:hAnsi="Times New Roman" w:cs="Times New Roman"/>
          <w:sz w:val="26"/>
          <w:szCs w:val="26"/>
        </w:rPr>
        <w:t xml:space="preserve">rải qua </w:t>
      </w:r>
      <w:r w:rsidR="00617CB7">
        <w:rPr>
          <w:rFonts w:ascii="Times New Roman" w:eastAsia="Times New Roman" w:hAnsi="Times New Roman" w:cs="Times New Roman"/>
          <w:sz w:val="26"/>
          <w:szCs w:val="26"/>
        </w:rPr>
        <w:t>mười</w:t>
      </w:r>
      <w:r w:rsidR="00617CB7">
        <w:rPr>
          <w:rFonts w:ascii="Times New Roman" w:eastAsia="Times New Roman" w:hAnsi="Times New Roman" w:cs="Times New Roman"/>
          <w:sz w:val="26"/>
          <w:szCs w:val="26"/>
          <w:lang w:val="vi-VN"/>
        </w:rPr>
        <w:t xml:space="preserve"> lần trao giải</w:t>
      </w:r>
      <w:r w:rsidRPr="001B33BA">
        <w:rPr>
          <w:rFonts w:ascii="Times New Roman" w:eastAsia="Times New Roman" w:hAnsi="Times New Roman" w:cs="Times New Roman"/>
          <w:sz w:val="26"/>
          <w:szCs w:val="26"/>
        </w:rPr>
        <w:t>, Giải thưởng ngày càng chứng minh sự lớn mạnh và uy tín của mình khi thu hút ngày càng nhiều doanh nghiệp, cá nhân tham gia.</w:t>
      </w:r>
      <w:r w:rsidRPr="001B33BA">
        <w:rPr>
          <w:rFonts w:ascii="Times New Roman" w:eastAsia="Times New Roman" w:hAnsi="Times New Roman" w:cs="Times New Roman"/>
          <w:color w:val="FF0000"/>
          <w:sz w:val="26"/>
          <w:szCs w:val="26"/>
        </w:rPr>
        <w:t xml:space="preserve"> </w:t>
      </w:r>
      <w:r w:rsidR="00D637DB" w:rsidRPr="001B33BA">
        <w:rPr>
          <w:rFonts w:ascii="Times New Roman" w:eastAsia="Times New Roman" w:hAnsi="Times New Roman" w:cs="Times New Roman"/>
          <w:color w:val="FF0000"/>
          <w:sz w:val="26"/>
          <w:szCs w:val="26"/>
        </w:rPr>
        <w:t>S</w:t>
      </w:r>
      <w:r w:rsidRPr="001B33BA">
        <w:rPr>
          <w:rFonts w:ascii="Times New Roman" w:eastAsia="Times New Roman" w:hAnsi="Times New Roman" w:cs="Times New Roman"/>
          <w:color w:val="FF0000"/>
          <w:sz w:val="26"/>
          <w:szCs w:val="26"/>
        </w:rPr>
        <w:t>ản phẩm, dịch vụ</w:t>
      </w:r>
      <w:r w:rsidRPr="001B33BA">
        <w:rPr>
          <w:rFonts w:ascii="Times New Roman" w:eastAsia="Times New Roman" w:hAnsi="Times New Roman" w:cs="Times New Roman"/>
          <w:sz w:val="26"/>
          <w:szCs w:val="26"/>
        </w:rPr>
        <w:t xml:space="preserve"> của các doanh nghiệp và cá nhân đạt giải </w:t>
      </w:r>
      <w:r w:rsidR="00D637DB" w:rsidRPr="001B33BA">
        <w:rPr>
          <w:rFonts w:ascii="Times New Roman" w:eastAsia="Times New Roman" w:hAnsi="Times New Roman" w:cs="Times New Roman"/>
          <w:sz w:val="26"/>
          <w:szCs w:val="26"/>
        </w:rPr>
        <w:t>thưởng đã được đưa vào ứng dụng</w:t>
      </w:r>
      <w:r w:rsidR="00223712">
        <w:rPr>
          <w:rFonts w:ascii="Times New Roman" w:eastAsia="Times New Roman" w:hAnsi="Times New Roman" w:cs="Times New Roman"/>
          <w:sz w:val="26"/>
          <w:szCs w:val="26"/>
          <w:lang w:val="vi-VN"/>
        </w:rPr>
        <w:t xml:space="preserve"> rộng rãi trong các lĩnh vực kinh tế</w:t>
      </w:r>
      <w:r w:rsidR="00D637DB" w:rsidRPr="001B33BA">
        <w:rPr>
          <w:rFonts w:ascii="Times New Roman" w:eastAsia="Times New Roman" w:hAnsi="Times New Roman" w:cs="Times New Roman"/>
          <w:sz w:val="26"/>
          <w:szCs w:val="26"/>
        </w:rPr>
        <w:t>,</w:t>
      </w:r>
      <w:r w:rsidR="00223712">
        <w:rPr>
          <w:rFonts w:ascii="Times New Roman" w:eastAsia="Times New Roman" w:hAnsi="Times New Roman" w:cs="Times New Roman"/>
          <w:sz w:val="26"/>
          <w:szCs w:val="26"/>
          <w:lang w:val="vi-VN"/>
        </w:rPr>
        <w:t xml:space="preserve"> xã hội, cải cách hành ch</w:t>
      </w:r>
      <w:r w:rsidR="002F0603">
        <w:rPr>
          <w:rFonts w:ascii="Times New Roman" w:eastAsia="Times New Roman" w:hAnsi="Times New Roman" w:cs="Times New Roman"/>
          <w:sz w:val="26"/>
          <w:szCs w:val="26"/>
          <w:lang w:val="vi-VN"/>
        </w:rPr>
        <w:t>í</w:t>
      </w:r>
      <w:r w:rsidR="00223712">
        <w:rPr>
          <w:rFonts w:ascii="Times New Roman" w:eastAsia="Times New Roman" w:hAnsi="Times New Roman" w:cs="Times New Roman"/>
          <w:sz w:val="26"/>
          <w:szCs w:val="26"/>
          <w:lang w:val="vi-VN"/>
        </w:rPr>
        <w:t>nh, thúc đẩy sự phát triển tăng t</w:t>
      </w:r>
      <w:r w:rsidR="00CF5025">
        <w:rPr>
          <w:rFonts w:ascii="Times New Roman" w:eastAsia="Times New Roman" w:hAnsi="Times New Roman" w:cs="Times New Roman"/>
          <w:sz w:val="26"/>
          <w:szCs w:val="26"/>
          <w:lang w:val="vi-VN"/>
        </w:rPr>
        <w:t>r</w:t>
      </w:r>
      <w:r w:rsidR="00223712">
        <w:rPr>
          <w:rFonts w:ascii="Times New Roman" w:eastAsia="Times New Roman" w:hAnsi="Times New Roman" w:cs="Times New Roman"/>
          <w:sz w:val="26"/>
          <w:szCs w:val="26"/>
          <w:lang w:val="vi-VN"/>
        </w:rPr>
        <w:t>ưởng bền vững của thành phố.</w:t>
      </w:r>
      <w:r w:rsidR="00D637DB" w:rsidRPr="001B33BA">
        <w:rPr>
          <w:rFonts w:ascii="Times New Roman" w:eastAsia="Times New Roman" w:hAnsi="Times New Roman" w:cs="Times New Roman"/>
          <w:sz w:val="26"/>
          <w:szCs w:val="26"/>
        </w:rPr>
        <w:t xml:space="preserve"> </w:t>
      </w:r>
    </w:p>
    <w:p w14:paraId="146AE0E3" w14:textId="6E7ECD8D" w:rsidR="00026668" w:rsidRPr="001B33BA" w:rsidRDefault="00AF3AA0">
      <w:pPr>
        <w:ind w:firstLine="540"/>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 xml:space="preserve">Tiếp nối truyền thống và phát huy tích cực vai trò </w:t>
      </w:r>
      <w:r w:rsidR="005A29AE">
        <w:rPr>
          <w:rFonts w:ascii="Times New Roman" w:eastAsia="Times New Roman" w:hAnsi="Times New Roman" w:cs="Times New Roman"/>
          <w:color w:val="000000"/>
          <w:sz w:val="26"/>
          <w:szCs w:val="26"/>
        </w:rPr>
        <w:t>cơ</w:t>
      </w:r>
      <w:r w:rsidR="005A29AE">
        <w:rPr>
          <w:rFonts w:ascii="Times New Roman" w:eastAsia="Times New Roman" w:hAnsi="Times New Roman" w:cs="Times New Roman"/>
          <w:color w:val="000000"/>
          <w:sz w:val="26"/>
          <w:szCs w:val="26"/>
          <w:lang w:val="vi-VN"/>
        </w:rPr>
        <w:t xml:space="preserve"> quan thường trực</w:t>
      </w:r>
      <w:r w:rsidRPr="001B33BA">
        <w:rPr>
          <w:rFonts w:ascii="Times New Roman" w:eastAsia="Times New Roman" w:hAnsi="Times New Roman" w:cs="Times New Roman"/>
          <w:color w:val="000000"/>
          <w:sz w:val="26"/>
          <w:szCs w:val="26"/>
        </w:rPr>
        <w:t>, Sở T</w:t>
      </w:r>
      <w:r w:rsidR="00364C52">
        <w:rPr>
          <w:rFonts w:ascii="Times New Roman" w:eastAsia="Times New Roman" w:hAnsi="Times New Roman" w:cs="Times New Roman"/>
          <w:color w:val="000000"/>
          <w:sz w:val="26"/>
          <w:szCs w:val="26"/>
        </w:rPr>
        <w:t xml:space="preserve">hông tin và Truyền thông </w:t>
      </w:r>
      <w:r w:rsidR="00364C52" w:rsidRPr="00372172">
        <w:rPr>
          <w:rFonts w:ascii="Times New Roman" w:eastAsia="Times New Roman" w:hAnsi="Times New Roman" w:cs="Times New Roman"/>
          <w:sz w:val="26"/>
          <w:szCs w:val="26"/>
        </w:rPr>
        <w:t xml:space="preserve">thành phố Hồ Chí Minh </w:t>
      </w:r>
      <w:r w:rsidR="005A29AE">
        <w:rPr>
          <w:rFonts w:ascii="Times New Roman" w:eastAsia="Times New Roman" w:hAnsi="Times New Roman" w:cs="Times New Roman"/>
          <w:sz w:val="26"/>
          <w:szCs w:val="26"/>
        </w:rPr>
        <w:t>triển</w:t>
      </w:r>
      <w:r w:rsidR="005A29AE">
        <w:rPr>
          <w:rFonts w:ascii="Times New Roman" w:eastAsia="Times New Roman" w:hAnsi="Times New Roman" w:cs="Times New Roman"/>
          <w:sz w:val="26"/>
          <w:szCs w:val="26"/>
          <w:lang w:val="vi-VN"/>
        </w:rPr>
        <w:t xml:space="preserve"> khai</w:t>
      </w:r>
      <w:r w:rsidRPr="001B33BA">
        <w:rPr>
          <w:rFonts w:ascii="Times New Roman" w:eastAsia="Times New Roman" w:hAnsi="Times New Roman" w:cs="Times New Roman"/>
          <w:color w:val="000000"/>
          <w:sz w:val="26"/>
          <w:szCs w:val="26"/>
        </w:rPr>
        <w:t xml:space="preserve"> G</w:t>
      </w:r>
      <w:r w:rsidR="00364C52">
        <w:rPr>
          <w:rFonts w:ascii="Times New Roman" w:eastAsia="Times New Roman" w:hAnsi="Times New Roman" w:cs="Times New Roman"/>
          <w:color w:val="000000"/>
          <w:sz w:val="26"/>
          <w:szCs w:val="26"/>
        </w:rPr>
        <w:t>iải thưởng</w:t>
      </w:r>
      <w:r w:rsidR="00CE5B5B">
        <w:rPr>
          <w:rFonts w:ascii="Times New Roman" w:eastAsia="Times New Roman" w:hAnsi="Times New Roman" w:cs="Times New Roman"/>
          <w:color w:val="000000"/>
          <w:sz w:val="26"/>
          <w:szCs w:val="26"/>
        </w:rPr>
        <w:t xml:space="preserve"> Công</w:t>
      </w:r>
      <w:r w:rsidR="00CE5B5B">
        <w:rPr>
          <w:rFonts w:ascii="Times New Roman" w:eastAsia="Times New Roman" w:hAnsi="Times New Roman" w:cs="Times New Roman"/>
          <w:color w:val="000000"/>
          <w:sz w:val="26"/>
          <w:szCs w:val="26"/>
          <w:lang w:val="vi-VN"/>
        </w:rPr>
        <w:t xml:space="preserve"> nghệ thông tin</w:t>
      </w:r>
      <w:r w:rsidR="00CE5B5B">
        <w:rPr>
          <w:rFonts w:ascii="Times New Roman" w:eastAsia="Times New Roman" w:hAnsi="Times New Roman" w:cs="Times New Roman"/>
          <w:color w:val="000000"/>
          <w:sz w:val="26"/>
          <w:szCs w:val="26"/>
        </w:rPr>
        <w:t xml:space="preserve"> </w:t>
      </w:r>
      <w:r w:rsidR="00CE5B5B">
        <w:rPr>
          <w:rFonts w:ascii="Times New Roman" w:eastAsia="Times New Roman" w:hAnsi="Times New Roman" w:cs="Times New Roman"/>
          <w:color w:val="000000"/>
          <w:sz w:val="26"/>
          <w:szCs w:val="26"/>
          <w:lang w:val="vi-VN"/>
        </w:rPr>
        <w:t>-</w:t>
      </w:r>
      <w:r w:rsidR="00CE5B5B">
        <w:rPr>
          <w:rFonts w:ascii="Times New Roman" w:eastAsia="Times New Roman" w:hAnsi="Times New Roman" w:cs="Times New Roman"/>
          <w:color w:val="000000"/>
          <w:sz w:val="26"/>
          <w:szCs w:val="26"/>
        </w:rPr>
        <w:t xml:space="preserve"> Tr</w:t>
      </w:r>
      <w:r w:rsidR="00CE5B5B">
        <w:rPr>
          <w:rFonts w:ascii="Times New Roman" w:eastAsia="Times New Roman" w:hAnsi="Times New Roman" w:cs="Times New Roman"/>
          <w:color w:val="000000"/>
          <w:sz w:val="26"/>
          <w:szCs w:val="26"/>
          <w:lang w:val="vi-VN"/>
        </w:rPr>
        <w:t>uyền thông</w:t>
      </w:r>
      <w:r w:rsidR="00CE5B5B">
        <w:rPr>
          <w:rFonts w:ascii="Times New Roman" w:eastAsia="Times New Roman" w:hAnsi="Times New Roman" w:cs="Times New Roman"/>
          <w:color w:val="000000"/>
          <w:sz w:val="26"/>
          <w:szCs w:val="26"/>
        </w:rPr>
        <w:t xml:space="preserve"> </w:t>
      </w:r>
      <w:r w:rsidR="00BE301D">
        <w:rPr>
          <w:rFonts w:ascii="Times New Roman" w:eastAsia="Times New Roman" w:hAnsi="Times New Roman" w:cs="Times New Roman"/>
          <w:color w:val="000000"/>
          <w:sz w:val="26"/>
          <w:szCs w:val="26"/>
        </w:rPr>
        <w:t xml:space="preserve">lần </w:t>
      </w:r>
      <w:r w:rsidR="00364C52">
        <w:rPr>
          <w:rFonts w:ascii="Times New Roman" w:eastAsia="Times New Roman" w:hAnsi="Times New Roman" w:cs="Times New Roman"/>
          <w:color w:val="000000"/>
          <w:sz w:val="26"/>
          <w:szCs w:val="26"/>
        </w:rPr>
        <w:t xml:space="preserve">thứ </w:t>
      </w:r>
      <w:r w:rsidR="00BE301D">
        <w:rPr>
          <w:rFonts w:ascii="Times New Roman" w:eastAsia="Times New Roman" w:hAnsi="Times New Roman" w:cs="Times New Roman"/>
          <w:color w:val="000000"/>
          <w:sz w:val="26"/>
          <w:szCs w:val="26"/>
        </w:rPr>
        <w:t xml:space="preserve">11 </w:t>
      </w:r>
      <w:r w:rsidRPr="001B33BA">
        <w:rPr>
          <w:rFonts w:ascii="Times New Roman" w:eastAsia="Times New Roman" w:hAnsi="Times New Roman" w:cs="Times New Roman"/>
          <w:color w:val="000000"/>
          <w:sz w:val="26"/>
          <w:szCs w:val="26"/>
        </w:rPr>
        <w:t xml:space="preserve">năm 2019 với chủ đề: </w:t>
      </w:r>
      <w:r w:rsidRPr="001B33BA">
        <w:rPr>
          <w:rFonts w:ascii="Times New Roman" w:eastAsia="Times New Roman" w:hAnsi="Times New Roman" w:cs="Times New Roman"/>
          <w:i/>
          <w:color w:val="000000"/>
          <w:sz w:val="26"/>
          <w:szCs w:val="26"/>
        </w:rPr>
        <w:t>“Hành trình vươn tới đô thị thông minh</w:t>
      </w:r>
      <w:r w:rsidRPr="003365A4">
        <w:rPr>
          <w:rFonts w:ascii="Times New Roman" w:eastAsia="Times New Roman" w:hAnsi="Times New Roman" w:cs="Times New Roman"/>
          <w:i/>
          <w:iCs/>
          <w:color w:val="000000"/>
          <w:sz w:val="26"/>
          <w:szCs w:val="26"/>
        </w:rPr>
        <w:t>”</w:t>
      </w:r>
      <w:r w:rsidR="00B015AF" w:rsidRPr="003365A4">
        <w:rPr>
          <w:rFonts w:ascii="Times New Roman" w:eastAsia="Times New Roman" w:hAnsi="Times New Roman" w:cs="Times New Roman"/>
          <w:color w:val="000000"/>
          <w:sz w:val="26"/>
          <w:szCs w:val="26"/>
        </w:rPr>
        <w:t>,</w:t>
      </w:r>
      <w:r w:rsidR="002E17B7" w:rsidRPr="002E17B7">
        <w:rPr>
          <w:rFonts w:ascii="Times New Roman" w:eastAsia="Times New Roman" w:hAnsi="Times New Roman" w:cs="Times New Roman"/>
          <w:color w:val="000000"/>
          <w:sz w:val="26"/>
          <w:szCs w:val="26"/>
        </w:rPr>
        <w:t xml:space="preserve"> ưu tiên hàng đầu cho sự phát triển kinh tế trên cơ sở vận dụng tối ưu các nguồn lực bao gồm: nhân lực, tài nguyên, công nghệ. Đồng thời, đảm bảo việc phát triển bền vững của thành phố, mang lại cuộc sống chất lượng cho người dân, tham gia trực tiếp vào quá trình giám sát, quản lý và xây dựng thành phố.</w:t>
      </w:r>
    </w:p>
    <w:p w14:paraId="55C78011" w14:textId="5569ED5A" w:rsidR="002E17B7" w:rsidRPr="003365A4" w:rsidRDefault="00B60A5D">
      <w:pPr>
        <w:spacing w:before="120" w:after="120" w:line="240" w:lineRule="auto"/>
        <w:ind w:firstLine="567"/>
        <w:jc w:val="both"/>
        <w:rPr>
          <w:rFonts w:ascii="Times New Roman" w:eastAsia="Times New Roman" w:hAnsi="Times New Roman" w:cs="Times New Roman"/>
          <w:color w:val="000000"/>
          <w:sz w:val="26"/>
          <w:szCs w:val="26"/>
        </w:rPr>
      </w:pPr>
      <w:r w:rsidRPr="003365A4">
        <w:rPr>
          <w:rFonts w:ascii="Times New Roman" w:eastAsia="Times New Roman" w:hAnsi="Times New Roman" w:cs="Times New Roman"/>
          <w:color w:val="000000"/>
          <w:sz w:val="26"/>
          <w:szCs w:val="26"/>
        </w:rPr>
        <w:t xml:space="preserve">Việc xây dựng </w:t>
      </w:r>
      <w:r>
        <w:rPr>
          <w:rFonts w:ascii="Times New Roman" w:eastAsia="Times New Roman" w:hAnsi="Times New Roman" w:cs="Times New Roman"/>
          <w:color w:val="000000"/>
          <w:sz w:val="26"/>
          <w:szCs w:val="26"/>
        </w:rPr>
        <w:t>Thành phố Hồ Chí Minh</w:t>
      </w:r>
      <w:r w:rsidR="00AF3AA0" w:rsidRPr="003365A4">
        <w:rPr>
          <w:rFonts w:ascii="Times New Roman" w:eastAsia="Times New Roman" w:hAnsi="Times New Roman" w:cs="Times New Roman"/>
          <w:color w:val="000000"/>
          <w:sz w:val="26"/>
          <w:szCs w:val="26"/>
        </w:rPr>
        <w:t xml:space="preserve"> trở thành đô thị thông minh nhằm đảm bảo các mục tiêu: tốc độ tăng trưởng kinh tế tương đối cao, hướng đến nền kinh tế tri thức, kinh tế số; Quản trị đô thị hiệu quả trên cơ sở dự báo; Nâng cao chất lượng môi trường sống và làm việc</w:t>
      </w:r>
      <w:r w:rsidR="00B015AF" w:rsidRPr="003365A4">
        <w:rPr>
          <w:rFonts w:ascii="Times New Roman" w:eastAsia="Times New Roman" w:hAnsi="Times New Roman" w:cs="Times New Roman"/>
          <w:color w:val="000000"/>
          <w:sz w:val="26"/>
          <w:szCs w:val="26"/>
        </w:rPr>
        <w:t xml:space="preserve">. </w:t>
      </w:r>
      <w:r w:rsidR="002E17B7" w:rsidRPr="003365A4">
        <w:rPr>
          <w:rFonts w:ascii="Times New Roman" w:eastAsia="Times New Roman" w:hAnsi="Times New Roman" w:cs="Times New Roman"/>
          <w:color w:val="000000"/>
          <w:sz w:val="26"/>
          <w:szCs w:val="26"/>
        </w:rPr>
        <w:t>Sau 18 tháng triển khai thực hiện, Đề án Xây dựng Thành phố Hồ Chí Minh đã đạt được một số kết quả bước đầu</w:t>
      </w:r>
      <w:r w:rsidR="001E4D58">
        <w:rPr>
          <w:rFonts w:ascii="Times New Roman" w:eastAsia="Times New Roman" w:hAnsi="Times New Roman" w:cs="Times New Roman"/>
          <w:color w:val="000000"/>
          <w:sz w:val="26"/>
          <w:szCs w:val="26"/>
        </w:rPr>
        <w:t xml:space="preserve">, </w:t>
      </w:r>
      <w:r w:rsidR="001E4D58" w:rsidRPr="001E4D58">
        <w:rPr>
          <w:rFonts w:ascii="Times New Roman" w:eastAsia="Times New Roman" w:hAnsi="Times New Roman" w:cs="Times New Roman"/>
          <w:color w:val="000000"/>
          <w:sz w:val="26"/>
          <w:szCs w:val="26"/>
        </w:rPr>
        <w:t>diện mạo đô thị thông minh dần hình thành và ngày một rõ nét.</w:t>
      </w:r>
      <w:r w:rsidR="001E4D58">
        <w:rPr>
          <w:rFonts w:ascii="NotoSerif-Regular" w:hAnsi="NotoSerif-Regular"/>
          <w:i/>
          <w:iCs/>
          <w:color w:val="222222"/>
          <w:spacing w:val="-3"/>
          <w:sz w:val="26"/>
          <w:szCs w:val="26"/>
          <w:bdr w:val="none" w:sz="0" w:space="0" w:color="auto" w:frame="1"/>
          <w:shd w:val="clear" w:color="auto" w:fill="FFFFFF"/>
        </w:rPr>
        <w:t xml:space="preserve"> </w:t>
      </w:r>
      <w:r w:rsidR="00631B4E" w:rsidRPr="003365A4">
        <w:rPr>
          <w:rFonts w:ascii="Times New Roman" w:eastAsia="Times New Roman" w:hAnsi="Times New Roman" w:cs="Times New Roman"/>
          <w:color w:val="000000"/>
          <w:sz w:val="26"/>
          <w:szCs w:val="26"/>
        </w:rPr>
        <w:t>B</w:t>
      </w:r>
      <w:r w:rsidR="002E17B7" w:rsidRPr="003365A4">
        <w:rPr>
          <w:rFonts w:ascii="Times New Roman" w:eastAsia="Times New Roman" w:hAnsi="Times New Roman" w:cs="Times New Roman"/>
          <w:color w:val="000000"/>
          <w:sz w:val="26"/>
          <w:szCs w:val="26"/>
        </w:rPr>
        <w:t xml:space="preserve">ằng quyết tâm chính trị cao và nhiều nỗ lực từ cấp thành phố đến cơ sở, những nền móng đầu tiên của đô thị thông minh đã được dựng lên. Nếu hình dung đô thị thông minh như một ngôi nhà thì 4 cột trụ chống đỡ ngôi nhà ấy chính là 4 trung tâm được TP.HCM đầu tư xây dựng đầu tiên bao gồm: Kho dữ liệu dùng chung và hệ sinh thái dữ liệu mở, Trung tâm điều hành đô thị thông minh, Trung tâm an toàn thông tin </w:t>
      </w:r>
      <w:r w:rsidR="00516E42" w:rsidRPr="003365A4">
        <w:rPr>
          <w:rFonts w:ascii="Times New Roman" w:eastAsia="Times New Roman" w:hAnsi="Times New Roman" w:cs="Times New Roman"/>
          <w:color w:val="000000"/>
          <w:sz w:val="26"/>
          <w:szCs w:val="26"/>
        </w:rPr>
        <w:t>thành phố</w:t>
      </w:r>
      <w:r w:rsidR="002E17B7" w:rsidRPr="003365A4">
        <w:rPr>
          <w:rFonts w:ascii="Times New Roman" w:eastAsia="Times New Roman" w:hAnsi="Times New Roman" w:cs="Times New Roman"/>
          <w:color w:val="000000"/>
          <w:sz w:val="26"/>
          <w:szCs w:val="26"/>
        </w:rPr>
        <w:t xml:space="preserve"> và Trung tâm mô phỏng dự báo kinh tế - xã hội.</w:t>
      </w:r>
    </w:p>
    <w:p w14:paraId="49F60BC9" w14:textId="429F1BD5" w:rsidR="00B015AF" w:rsidRDefault="00B976E3" w:rsidP="003365A4">
      <w:pPr>
        <w:spacing w:before="120" w:after="120" w:line="240" w:lineRule="auto"/>
        <w:ind w:firstLine="567"/>
        <w:jc w:val="both"/>
        <w:rPr>
          <w:rFonts w:ascii="Times New Roman" w:eastAsia="Times New Roman" w:hAnsi="Times New Roman" w:cs="Times New Roman"/>
          <w:sz w:val="26"/>
          <w:szCs w:val="26"/>
        </w:rPr>
      </w:pPr>
      <w:r w:rsidRPr="00B976E3">
        <w:rPr>
          <w:rFonts w:ascii="Times New Roman" w:eastAsia="Times New Roman" w:hAnsi="Times New Roman" w:cs="Times New Roman"/>
          <w:sz w:val="26"/>
          <w:szCs w:val="26"/>
        </w:rPr>
        <w:t xml:space="preserve">Ngoài ra trong một số lĩnh vực như giao thông, y tế, </w:t>
      </w:r>
      <w:r w:rsidR="00545483">
        <w:rPr>
          <w:rFonts w:ascii="Times New Roman" w:eastAsia="Times New Roman" w:hAnsi="Times New Roman" w:cs="Times New Roman"/>
          <w:sz w:val="26"/>
          <w:szCs w:val="26"/>
        </w:rPr>
        <w:t xml:space="preserve">giáo dục, </w:t>
      </w:r>
      <w:r w:rsidRPr="00B976E3">
        <w:rPr>
          <w:rFonts w:ascii="Times New Roman" w:eastAsia="Times New Roman" w:hAnsi="Times New Roman" w:cs="Times New Roman"/>
          <w:sz w:val="26"/>
          <w:szCs w:val="26"/>
        </w:rPr>
        <w:t xml:space="preserve">chống ngập, quy hoạch... cũng có bước triển khai ban đầu các mô hình, ứng dụng thông minh phục vụ người dân. Đây được xem là quá trình xây dựng những đô thị thông minh thu nhỏ của </w:t>
      </w:r>
      <w:r>
        <w:rPr>
          <w:rFonts w:ascii="Times New Roman" w:eastAsia="Times New Roman" w:hAnsi="Times New Roman" w:cs="Times New Roman"/>
          <w:sz w:val="26"/>
          <w:szCs w:val="26"/>
        </w:rPr>
        <w:t>thành phố</w:t>
      </w:r>
      <w:r w:rsidRPr="00B976E3">
        <w:rPr>
          <w:rFonts w:ascii="Times New Roman" w:eastAsia="Times New Roman" w:hAnsi="Times New Roman" w:cs="Times New Roman"/>
          <w:sz w:val="26"/>
          <w:szCs w:val="26"/>
        </w:rPr>
        <w:t xml:space="preserve">. Quận 1 và quận 12 là hai địa phương được TP.HCM chọn thí điểm triển khai đề án đô thị thông minh. Kinh nghiệm thực tiễn thu được sau thời gian thí điểm sẽ là vốn quý để TP.HCM sơ kết, đánh giá, làm cơ sở cho việc nhân rộng toàn </w:t>
      </w:r>
      <w:r>
        <w:rPr>
          <w:rFonts w:ascii="Times New Roman" w:eastAsia="Times New Roman" w:hAnsi="Times New Roman" w:cs="Times New Roman"/>
          <w:sz w:val="26"/>
          <w:szCs w:val="26"/>
        </w:rPr>
        <w:t>thành phố.</w:t>
      </w:r>
    </w:p>
    <w:p w14:paraId="262B817D" w14:textId="69BFC1C2" w:rsidR="006B590D" w:rsidRPr="006B590D" w:rsidRDefault="003365A4" w:rsidP="00135E5D">
      <w:pPr>
        <w:pStyle w:val="NormalWeb"/>
        <w:shd w:val="clear" w:color="auto" w:fill="FFFFFF"/>
        <w:spacing w:before="0" w:beforeAutospacing="0" w:after="225" w:afterAutospacing="0"/>
        <w:ind w:firstLine="567"/>
        <w:jc w:val="both"/>
        <w:rPr>
          <w:sz w:val="26"/>
          <w:szCs w:val="26"/>
        </w:rPr>
      </w:pPr>
      <w:proofErr w:type="spellStart"/>
      <w:r w:rsidRPr="006B590D">
        <w:rPr>
          <w:sz w:val="26"/>
          <w:szCs w:val="26"/>
        </w:rPr>
        <w:lastRenderedPageBreak/>
        <w:t>Với</w:t>
      </w:r>
      <w:proofErr w:type="spellEnd"/>
      <w:r w:rsidRPr="006B590D">
        <w:rPr>
          <w:sz w:val="26"/>
          <w:szCs w:val="26"/>
        </w:rPr>
        <w:t xml:space="preserve"> </w:t>
      </w:r>
      <w:proofErr w:type="spellStart"/>
      <w:r w:rsidRPr="006B590D">
        <w:rPr>
          <w:sz w:val="26"/>
          <w:szCs w:val="26"/>
        </w:rPr>
        <w:t>những</w:t>
      </w:r>
      <w:proofErr w:type="spellEnd"/>
      <w:r w:rsidRPr="006B590D">
        <w:rPr>
          <w:sz w:val="26"/>
          <w:szCs w:val="26"/>
        </w:rPr>
        <w:t xml:space="preserve"> </w:t>
      </w:r>
      <w:proofErr w:type="spellStart"/>
      <w:r w:rsidRPr="006B590D">
        <w:rPr>
          <w:sz w:val="26"/>
          <w:szCs w:val="26"/>
        </w:rPr>
        <w:t>thành</w:t>
      </w:r>
      <w:proofErr w:type="spellEnd"/>
      <w:r w:rsidRPr="006B590D">
        <w:rPr>
          <w:sz w:val="26"/>
          <w:szCs w:val="26"/>
        </w:rPr>
        <w:t xml:space="preserve"> </w:t>
      </w:r>
      <w:proofErr w:type="spellStart"/>
      <w:r w:rsidRPr="006B590D">
        <w:rPr>
          <w:sz w:val="26"/>
          <w:szCs w:val="26"/>
        </w:rPr>
        <w:t>tựu</w:t>
      </w:r>
      <w:proofErr w:type="spellEnd"/>
      <w:r w:rsidRPr="006B590D">
        <w:rPr>
          <w:sz w:val="26"/>
          <w:szCs w:val="26"/>
        </w:rPr>
        <w:t xml:space="preserve"> </w:t>
      </w:r>
      <w:proofErr w:type="spellStart"/>
      <w:r w:rsidRPr="006B590D">
        <w:rPr>
          <w:sz w:val="26"/>
          <w:szCs w:val="26"/>
        </w:rPr>
        <w:t>trên</w:t>
      </w:r>
      <w:proofErr w:type="spellEnd"/>
      <w:r w:rsidRPr="006B590D">
        <w:rPr>
          <w:sz w:val="26"/>
          <w:szCs w:val="26"/>
        </w:rPr>
        <w:t xml:space="preserve">, Ban </w:t>
      </w:r>
      <w:proofErr w:type="spellStart"/>
      <w:r w:rsidRPr="006B590D">
        <w:rPr>
          <w:sz w:val="26"/>
          <w:szCs w:val="26"/>
        </w:rPr>
        <w:t>Tổ</w:t>
      </w:r>
      <w:proofErr w:type="spellEnd"/>
      <w:r w:rsidRPr="006B590D">
        <w:rPr>
          <w:sz w:val="26"/>
          <w:szCs w:val="26"/>
        </w:rPr>
        <w:t xml:space="preserve"> </w:t>
      </w:r>
      <w:proofErr w:type="spellStart"/>
      <w:r w:rsidRPr="006B590D">
        <w:rPr>
          <w:sz w:val="26"/>
          <w:szCs w:val="26"/>
        </w:rPr>
        <w:t>chức</w:t>
      </w:r>
      <w:proofErr w:type="spellEnd"/>
      <w:r w:rsidRPr="006B590D">
        <w:rPr>
          <w:sz w:val="26"/>
          <w:szCs w:val="26"/>
        </w:rPr>
        <w:t xml:space="preserve"> </w:t>
      </w:r>
      <w:proofErr w:type="spellStart"/>
      <w:r w:rsidR="00B015AF" w:rsidRPr="006B590D">
        <w:rPr>
          <w:sz w:val="26"/>
          <w:szCs w:val="26"/>
        </w:rPr>
        <w:t>kêu</w:t>
      </w:r>
      <w:proofErr w:type="spellEnd"/>
      <w:r w:rsidR="00B015AF" w:rsidRPr="006B590D">
        <w:rPr>
          <w:sz w:val="26"/>
          <w:szCs w:val="26"/>
        </w:rPr>
        <w:t xml:space="preserve"> </w:t>
      </w:r>
      <w:proofErr w:type="spellStart"/>
      <w:r w:rsidR="00B015AF" w:rsidRPr="006B590D">
        <w:rPr>
          <w:sz w:val="26"/>
          <w:szCs w:val="26"/>
        </w:rPr>
        <w:t>gọi</w:t>
      </w:r>
      <w:proofErr w:type="spellEnd"/>
      <w:r w:rsidR="00B015AF" w:rsidRPr="006B590D">
        <w:rPr>
          <w:sz w:val="26"/>
          <w:szCs w:val="26"/>
        </w:rPr>
        <w:t xml:space="preserve"> </w:t>
      </w:r>
      <w:proofErr w:type="spellStart"/>
      <w:r w:rsidR="00B015AF" w:rsidRPr="006B590D">
        <w:rPr>
          <w:sz w:val="26"/>
          <w:szCs w:val="26"/>
        </w:rPr>
        <w:t>đông</w:t>
      </w:r>
      <w:proofErr w:type="spellEnd"/>
      <w:r w:rsidR="00B015AF" w:rsidRPr="006B590D">
        <w:rPr>
          <w:sz w:val="26"/>
          <w:szCs w:val="26"/>
        </w:rPr>
        <w:t xml:space="preserve"> </w:t>
      </w:r>
      <w:proofErr w:type="spellStart"/>
      <w:r w:rsidR="00B015AF" w:rsidRPr="006B590D">
        <w:rPr>
          <w:sz w:val="26"/>
          <w:szCs w:val="26"/>
        </w:rPr>
        <w:t>đảo</w:t>
      </w:r>
      <w:proofErr w:type="spellEnd"/>
      <w:r w:rsidR="00B015AF" w:rsidRPr="006B590D">
        <w:rPr>
          <w:sz w:val="26"/>
          <w:szCs w:val="26"/>
        </w:rPr>
        <w:t xml:space="preserve"> </w:t>
      </w:r>
      <w:proofErr w:type="spellStart"/>
      <w:r w:rsidR="00B015AF" w:rsidRPr="006B590D">
        <w:rPr>
          <w:sz w:val="26"/>
          <w:szCs w:val="26"/>
        </w:rPr>
        <w:t>các</w:t>
      </w:r>
      <w:proofErr w:type="spellEnd"/>
      <w:r w:rsidR="00B015AF" w:rsidRPr="006B590D">
        <w:rPr>
          <w:sz w:val="26"/>
          <w:szCs w:val="26"/>
        </w:rPr>
        <w:t xml:space="preserve"> </w:t>
      </w:r>
      <w:proofErr w:type="spellStart"/>
      <w:r w:rsidR="00B015AF" w:rsidRPr="006B590D">
        <w:rPr>
          <w:sz w:val="26"/>
          <w:szCs w:val="26"/>
        </w:rPr>
        <w:t>doanh</w:t>
      </w:r>
      <w:proofErr w:type="spellEnd"/>
      <w:r w:rsidR="00B015AF" w:rsidRPr="006B590D">
        <w:rPr>
          <w:sz w:val="26"/>
          <w:szCs w:val="26"/>
        </w:rPr>
        <w:t xml:space="preserve"> </w:t>
      </w:r>
      <w:proofErr w:type="spellStart"/>
      <w:r w:rsidR="00B015AF" w:rsidRPr="006B590D">
        <w:rPr>
          <w:sz w:val="26"/>
          <w:szCs w:val="26"/>
        </w:rPr>
        <w:t>nghiệp</w:t>
      </w:r>
      <w:proofErr w:type="spellEnd"/>
      <w:r w:rsidR="00B015AF" w:rsidRPr="006B590D">
        <w:rPr>
          <w:sz w:val="26"/>
          <w:szCs w:val="26"/>
        </w:rPr>
        <w:t xml:space="preserve">, </w:t>
      </w:r>
      <w:proofErr w:type="spellStart"/>
      <w:r w:rsidR="00B015AF" w:rsidRPr="006B590D">
        <w:rPr>
          <w:sz w:val="26"/>
          <w:szCs w:val="26"/>
        </w:rPr>
        <w:t>cá</w:t>
      </w:r>
      <w:proofErr w:type="spellEnd"/>
      <w:r w:rsidR="00B015AF" w:rsidRPr="006B590D">
        <w:rPr>
          <w:sz w:val="26"/>
          <w:szCs w:val="26"/>
        </w:rPr>
        <w:t xml:space="preserve"> </w:t>
      </w:r>
      <w:proofErr w:type="spellStart"/>
      <w:r w:rsidR="00B015AF" w:rsidRPr="006B590D">
        <w:rPr>
          <w:sz w:val="26"/>
          <w:szCs w:val="26"/>
        </w:rPr>
        <w:t>nhân</w:t>
      </w:r>
      <w:proofErr w:type="spellEnd"/>
      <w:r w:rsidR="00B015AF" w:rsidRPr="006B590D">
        <w:rPr>
          <w:sz w:val="26"/>
          <w:szCs w:val="26"/>
        </w:rPr>
        <w:t xml:space="preserve"> </w:t>
      </w:r>
      <w:proofErr w:type="spellStart"/>
      <w:r w:rsidR="00B015AF" w:rsidRPr="006B590D">
        <w:rPr>
          <w:sz w:val="26"/>
          <w:szCs w:val="26"/>
        </w:rPr>
        <w:t>đang</w:t>
      </w:r>
      <w:proofErr w:type="spellEnd"/>
      <w:r w:rsidR="00B015AF" w:rsidRPr="006B590D">
        <w:rPr>
          <w:sz w:val="26"/>
          <w:szCs w:val="26"/>
        </w:rPr>
        <w:t xml:space="preserve"> </w:t>
      </w:r>
      <w:proofErr w:type="spellStart"/>
      <w:r w:rsidR="00B015AF" w:rsidRPr="006B590D">
        <w:rPr>
          <w:sz w:val="26"/>
          <w:szCs w:val="26"/>
        </w:rPr>
        <w:t>hoạt</w:t>
      </w:r>
      <w:proofErr w:type="spellEnd"/>
      <w:r w:rsidR="00B015AF" w:rsidRPr="006B590D">
        <w:rPr>
          <w:sz w:val="26"/>
          <w:szCs w:val="26"/>
        </w:rPr>
        <w:t xml:space="preserve"> </w:t>
      </w:r>
      <w:proofErr w:type="spellStart"/>
      <w:r w:rsidR="00B015AF" w:rsidRPr="006B590D">
        <w:rPr>
          <w:sz w:val="26"/>
          <w:szCs w:val="26"/>
        </w:rPr>
        <w:t>động</w:t>
      </w:r>
      <w:proofErr w:type="spellEnd"/>
      <w:r w:rsidR="00B015AF" w:rsidRPr="006B590D">
        <w:rPr>
          <w:sz w:val="26"/>
          <w:szCs w:val="26"/>
        </w:rPr>
        <w:t xml:space="preserve">, </w:t>
      </w:r>
      <w:proofErr w:type="spellStart"/>
      <w:r w:rsidR="00B015AF" w:rsidRPr="006B590D">
        <w:rPr>
          <w:sz w:val="26"/>
          <w:szCs w:val="26"/>
        </w:rPr>
        <w:t>nghiên</w:t>
      </w:r>
      <w:proofErr w:type="spellEnd"/>
      <w:r w:rsidR="00B015AF" w:rsidRPr="006B590D">
        <w:rPr>
          <w:sz w:val="26"/>
          <w:szCs w:val="26"/>
        </w:rPr>
        <w:t xml:space="preserve"> </w:t>
      </w:r>
      <w:proofErr w:type="spellStart"/>
      <w:r w:rsidR="00B015AF" w:rsidRPr="006B590D">
        <w:rPr>
          <w:sz w:val="26"/>
          <w:szCs w:val="26"/>
        </w:rPr>
        <w:t>cứu</w:t>
      </w:r>
      <w:proofErr w:type="spellEnd"/>
      <w:r w:rsidR="00B015AF" w:rsidRPr="006B590D">
        <w:rPr>
          <w:sz w:val="26"/>
          <w:szCs w:val="26"/>
        </w:rPr>
        <w:t xml:space="preserve"> </w:t>
      </w:r>
      <w:proofErr w:type="spellStart"/>
      <w:r w:rsidR="00B015AF" w:rsidRPr="006B590D">
        <w:rPr>
          <w:sz w:val="26"/>
          <w:szCs w:val="26"/>
        </w:rPr>
        <w:t>trong</w:t>
      </w:r>
      <w:proofErr w:type="spellEnd"/>
      <w:r w:rsidR="00B015AF" w:rsidRPr="006B590D">
        <w:rPr>
          <w:sz w:val="26"/>
          <w:szCs w:val="26"/>
        </w:rPr>
        <w:t xml:space="preserve"> </w:t>
      </w:r>
      <w:proofErr w:type="spellStart"/>
      <w:r w:rsidR="00B015AF" w:rsidRPr="006B590D">
        <w:rPr>
          <w:sz w:val="26"/>
          <w:szCs w:val="26"/>
        </w:rPr>
        <w:t>lĩnh</w:t>
      </w:r>
      <w:proofErr w:type="spellEnd"/>
      <w:r w:rsidR="00B015AF" w:rsidRPr="006B590D">
        <w:rPr>
          <w:sz w:val="26"/>
          <w:szCs w:val="26"/>
        </w:rPr>
        <w:t xml:space="preserve"> </w:t>
      </w:r>
      <w:proofErr w:type="spellStart"/>
      <w:r w:rsidR="00B015AF" w:rsidRPr="006B590D">
        <w:rPr>
          <w:sz w:val="26"/>
          <w:szCs w:val="26"/>
        </w:rPr>
        <w:t>vực</w:t>
      </w:r>
      <w:proofErr w:type="spellEnd"/>
      <w:r w:rsidR="00B015AF" w:rsidRPr="006B590D">
        <w:rPr>
          <w:sz w:val="26"/>
          <w:szCs w:val="26"/>
        </w:rPr>
        <w:t xml:space="preserve"> ICT </w:t>
      </w:r>
      <w:proofErr w:type="spellStart"/>
      <w:r w:rsidR="006B590D" w:rsidRPr="006B590D">
        <w:rPr>
          <w:sz w:val="26"/>
          <w:szCs w:val="26"/>
        </w:rPr>
        <w:t>có</w:t>
      </w:r>
      <w:proofErr w:type="spellEnd"/>
      <w:r w:rsidR="006B590D" w:rsidRPr="006B590D">
        <w:rPr>
          <w:sz w:val="26"/>
          <w:szCs w:val="26"/>
        </w:rPr>
        <w:t xml:space="preserve"> </w:t>
      </w:r>
      <w:proofErr w:type="spellStart"/>
      <w:r w:rsidR="006B590D" w:rsidRPr="006B590D">
        <w:rPr>
          <w:color w:val="222222"/>
          <w:sz w:val="26"/>
          <w:szCs w:val="26"/>
        </w:rPr>
        <w:t>các</w:t>
      </w:r>
      <w:proofErr w:type="spellEnd"/>
      <w:r w:rsidR="006B590D" w:rsidRPr="006B590D">
        <w:rPr>
          <w:color w:val="222222"/>
          <w:sz w:val="26"/>
          <w:szCs w:val="26"/>
        </w:rPr>
        <w:t xml:space="preserve"> </w:t>
      </w:r>
      <w:proofErr w:type="spellStart"/>
      <w:r w:rsidR="006B590D" w:rsidRPr="006B590D">
        <w:rPr>
          <w:color w:val="222222"/>
          <w:sz w:val="26"/>
          <w:szCs w:val="26"/>
        </w:rPr>
        <w:t>sản</w:t>
      </w:r>
      <w:proofErr w:type="spellEnd"/>
      <w:r w:rsidR="006B590D" w:rsidRPr="006B590D">
        <w:rPr>
          <w:color w:val="222222"/>
          <w:sz w:val="26"/>
          <w:szCs w:val="26"/>
        </w:rPr>
        <w:t xml:space="preserve"> </w:t>
      </w:r>
      <w:proofErr w:type="spellStart"/>
      <w:r w:rsidR="006B590D" w:rsidRPr="006B590D">
        <w:rPr>
          <w:color w:val="222222"/>
          <w:sz w:val="26"/>
          <w:szCs w:val="26"/>
        </w:rPr>
        <w:t>phẩm</w:t>
      </w:r>
      <w:proofErr w:type="spellEnd"/>
      <w:r w:rsidR="006B590D" w:rsidRPr="006B590D">
        <w:rPr>
          <w:color w:val="222222"/>
          <w:sz w:val="26"/>
          <w:szCs w:val="26"/>
        </w:rPr>
        <w:t xml:space="preserve">, </w:t>
      </w:r>
      <w:proofErr w:type="spellStart"/>
      <w:r w:rsidR="006B590D" w:rsidRPr="006B590D">
        <w:rPr>
          <w:color w:val="222222"/>
          <w:sz w:val="26"/>
          <w:szCs w:val="26"/>
        </w:rPr>
        <w:t>giải</w:t>
      </w:r>
      <w:proofErr w:type="spellEnd"/>
      <w:r w:rsidR="006B590D" w:rsidRPr="006B590D">
        <w:rPr>
          <w:color w:val="222222"/>
          <w:sz w:val="26"/>
          <w:szCs w:val="26"/>
        </w:rPr>
        <w:t xml:space="preserve"> </w:t>
      </w:r>
      <w:proofErr w:type="spellStart"/>
      <w:r w:rsidR="006B590D" w:rsidRPr="006B590D">
        <w:rPr>
          <w:color w:val="222222"/>
          <w:sz w:val="26"/>
          <w:szCs w:val="26"/>
        </w:rPr>
        <w:t>pháp</w:t>
      </w:r>
      <w:proofErr w:type="spellEnd"/>
      <w:r w:rsidR="006B590D" w:rsidRPr="006B590D">
        <w:rPr>
          <w:color w:val="222222"/>
          <w:sz w:val="26"/>
          <w:szCs w:val="26"/>
        </w:rPr>
        <w:t xml:space="preserve"> </w:t>
      </w:r>
      <w:proofErr w:type="spellStart"/>
      <w:r w:rsidR="006B590D" w:rsidRPr="006B590D">
        <w:rPr>
          <w:color w:val="222222"/>
          <w:sz w:val="26"/>
          <w:szCs w:val="26"/>
        </w:rPr>
        <w:t>Công</w:t>
      </w:r>
      <w:proofErr w:type="spellEnd"/>
      <w:r w:rsidR="006B590D" w:rsidRPr="006B590D">
        <w:rPr>
          <w:color w:val="222222"/>
          <w:sz w:val="26"/>
          <w:szCs w:val="26"/>
        </w:rPr>
        <w:t xml:space="preserve"> </w:t>
      </w:r>
      <w:proofErr w:type="spellStart"/>
      <w:r w:rsidR="006B590D" w:rsidRPr="006B590D">
        <w:rPr>
          <w:color w:val="222222"/>
          <w:sz w:val="26"/>
          <w:szCs w:val="26"/>
        </w:rPr>
        <w:t>nghệ</w:t>
      </w:r>
      <w:proofErr w:type="spellEnd"/>
      <w:r w:rsidR="006B590D" w:rsidRPr="006B590D">
        <w:rPr>
          <w:color w:val="222222"/>
          <w:sz w:val="26"/>
          <w:szCs w:val="26"/>
        </w:rPr>
        <w:t xml:space="preserve"> </w:t>
      </w:r>
      <w:proofErr w:type="spellStart"/>
      <w:r w:rsidR="006B590D" w:rsidRPr="006B590D">
        <w:rPr>
          <w:color w:val="222222"/>
          <w:sz w:val="26"/>
          <w:szCs w:val="26"/>
        </w:rPr>
        <w:t>thông</w:t>
      </w:r>
      <w:proofErr w:type="spellEnd"/>
      <w:r w:rsidR="006B590D" w:rsidRPr="006B590D">
        <w:rPr>
          <w:color w:val="222222"/>
          <w:sz w:val="26"/>
          <w:szCs w:val="26"/>
        </w:rPr>
        <w:t xml:space="preserve"> tin – </w:t>
      </w:r>
      <w:proofErr w:type="spellStart"/>
      <w:r w:rsidR="006B590D" w:rsidRPr="006B590D">
        <w:rPr>
          <w:color w:val="222222"/>
          <w:sz w:val="26"/>
          <w:szCs w:val="26"/>
        </w:rPr>
        <w:t>Truyền</w:t>
      </w:r>
      <w:proofErr w:type="spellEnd"/>
      <w:r w:rsidR="006B590D" w:rsidRPr="006B590D">
        <w:rPr>
          <w:color w:val="222222"/>
          <w:sz w:val="26"/>
          <w:szCs w:val="26"/>
        </w:rPr>
        <w:t xml:space="preserve"> </w:t>
      </w:r>
      <w:proofErr w:type="spellStart"/>
      <w:r w:rsidR="006B590D" w:rsidRPr="006B590D">
        <w:rPr>
          <w:color w:val="222222"/>
          <w:sz w:val="26"/>
          <w:szCs w:val="26"/>
        </w:rPr>
        <w:t>thông</w:t>
      </w:r>
      <w:proofErr w:type="spellEnd"/>
      <w:r w:rsidR="006B590D" w:rsidRPr="006B590D">
        <w:rPr>
          <w:color w:val="222222"/>
          <w:sz w:val="26"/>
          <w:szCs w:val="26"/>
        </w:rPr>
        <w:t xml:space="preserve"> </w:t>
      </w:r>
      <w:proofErr w:type="spellStart"/>
      <w:r w:rsidR="006B590D" w:rsidRPr="006B590D">
        <w:rPr>
          <w:color w:val="222222"/>
          <w:sz w:val="26"/>
          <w:szCs w:val="26"/>
        </w:rPr>
        <w:t>tiêu</w:t>
      </w:r>
      <w:proofErr w:type="spellEnd"/>
      <w:r w:rsidR="006B590D" w:rsidRPr="006B590D">
        <w:rPr>
          <w:color w:val="222222"/>
          <w:sz w:val="26"/>
          <w:szCs w:val="26"/>
        </w:rPr>
        <w:t xml:space="preserve"> </w:t>
      </w:r>
      <w:proofErr w:type="spellStart"/>
      <w:r w:rsidR="006B590D" w:rsidRPr="006B590D">
        <w:rPr>
          <w:color w:val="222222"/>
          <w:sz w:val="26"/>
          <w:szCs w:val="26"/>
        </w:rPr>
        <w:t>biểu</w:t>
      </w:r>
      <w:proofErr w:type="spellEnd"/>
      <w:r w:rsidR="006B590D" w:rsidRPr="006B590D">
        <w:rPr>
          <w:color w:val="222222"/>
          <w:sz w:val="26"/>
          <w:szCs w:val="26"/>
        </w:rPr>
        <w:t xml:space="preserve">, </w:t>
      </w:r>
      <w:proofErr w:type="spellStart"/>
      <w:r w:rsidR="006B590D" w:rsidRPr="006B590D">
        <w:rPr>
          <w:color w:val="222222"/>
          <w:sz w:val="26"/>
          <w:szCs w:val="26"/>
        </w:rPr>
        <w:t>tác</w:t>
      </w:r>
      <w:proofErr w:type="spellEnd"/>
      <w:r w:rsidR="006B590D" w:rsidRPr="006B590D">
        <w:rPr>
          <w:color w:val="222222"/>
          <w:sz w:val="26"/>
          <w:szCs w:val="26"/>
        </w:rPr>
        <w:t xml:space="preserve"> </w:t>
      </w:r>
      <w:proofErr w:type="spellStart"/>
      <w:r w:rsidR="006B590D" w:rsidRPr="006B590D">
        <w:rPr>
          <w:color w:val="222222"/>
          <w:sz w:val="26"/>
          <w:szCs w:val="26"/>
        </w:rPr>
        <w:t>động</w:t>
      </w:r>
      <w:proofErr w:type="spellEnd"/>
      <w:r w:rsidR="006B590D" w:rsidRPr="006B590D">
        <w:rPr>
          <w:color w:val="222222"/>
          <w:sz w:val="26"/>
          <w:szCs w:val="26"/>
        </w:rPr>
        <w:t xml:space="preserve"> </w:t>
      </w:r>
      <w:proofErr w:type="spellStart"/>
      <w:r w:rsidR="006B590D" w:rsidRPr="006B590D">
        <w:rPr>
          <w:color w:val="222222"/>
          <w:sz w:val="26"/>
          <w:szCs w:val="26"/>
        </w:rPr>
        <w:t>tích</w:t>
      </w:r>
      <w:proofErr w:type="spellEnd"/>
      <w:r w:rsidR="006B590D" w:rsidRPr="006B590D">
        <w:rPr>
          <w:color w:val="222222"/>
          <w:sz w:val="26"/>
          <w:szCs w:val="26"/>
        </w:rPr>
        <w:t xml:space="preserve"> </w:t>
      </w:r>
      <w:proofErr w:type="spellStart"/>
      <w:r w:rsidR="006B590D" w:rsidRPr="006B590D">
        <w:rPr>
          <w:color w:val="222222"/>
          <w:sz w:val="26"/>
          <w:szCs w:val="26"/>
        </w:rPr>
        <w:t>cực</w:t>
      </w:r>
      <w:proofErr w:type="spellEnd"/>
      <w:r w:rsidR="006B590D" w:rsidRPr="006B590D">
        <w:rPr>
          <w:color w:val="222222"/>
          <w:sz w:val="26"/>
          <w:szCs w:val="26"/>
        </w:rPr>
        <w:t xml:space="preserve"> </w:t>
      </w:r>
      <w:proofErr w:type="spellStart"/>
      <w:r w:rsidR="006B590D" w:rsidRPr="006B590D">
        <w:rPr>
          <w:color w:val="222222"/>
          <w:sz w:val="26"/>
          <w:szCs w:val="26"/>
        </w:rPr>
        <w:t>đến</w:t>
      </w:r>
      <w:proofErr w:type="spellEnd"/>
      <w:r w:rsidR="006B590D" w:rsidRPr="006B590D">
        <w:rPr>
          <w:color w:val="222222"/>
          <w:sz w:val="26"/>
          <w:szCs w:val="26"/>
        </w:rPr>
        <w:t xml:space="preserve"> </w:t>
      </w:r>
      <w:proofErr w:type="spellStart"/>
      <w:r w:rsidR="006B590D" w:rsidRPr="006B590D">
        <w:rPr>
          <w:color w:val="222222"/>
          <w:sz w:val="26"/>
          <w:szCs w:val="26"/>
        </w:rPr>
        <w:t>công</w:t>
      </w:r>
      <w:proofErr w:type="spellEnd"/>
      <w:r w:rsidR="006B590D" w:rsidRPr="006B590D">
        <w:rPr>
          <w:color w:val="222222"/>
          <w:sz w:val="26"/>
          <w:szCs w:val="26"/>
        </w:rPr>
        <w:t xml:space="preserve"> </w:t>
      </w:r>
      <w:proofErr w:type="spellStart"/>
      <w:r w:rsidR="006B590D" w:rsidRPr="006B590D">
        <w:rPr>
          <w:color w:val="222222"/>
          <w:sz w:val="26"/>
          <w:szCs w:val="26"/>
        </w:rPr>
        <w:t>cuộc</w:t>
      </w:r>
      <w:proofErr w:type="spellEnd"/>
      <w:r w:rsidR="006B590D" w:rsidRPr="006B590D">
        <w:rPr>
          <w:color w:val="222222"/>
          <w:sz w:val="26"/>
          <w:szCs w:val="26"/>
        </w:rPr>
        <w:t xml:space="preserve"> </w:t>
      </w:r>
      <w:proofErr w:type="spellStart"/>
      <w:r w:rsidR="006B590D" w:rsidRPr="006B590D">
        <w:rPr>
          <w:color w:val="222222"/>
          <w:sz w:val="26"/>
          <w:szCs w:val="26"/>
        </w:rPr>
        <w:t>xây</w:t>
      </w:r>
      <w:proofErr w:type="spellEnd"/>
      <w:r w:rsidR="006B590D" w:rsidRPr="006B590D">
        <w:rPr>
          <w:color w:val="222222"/>
          <w:sz w:val="26"/>
          <w:szCs w:val="26"/>
        </w:rPr>
        <w:t xml:space="preserve"> </w:t>
      </w:r>
      <w:proofErr w:type="spellStart"/>
      <w:r w:rsidR="006B590D" w:rsidRPr="006B590D">
        <w:rPr>
          <w:color w:val="222222"/>
          <w:sz w:val="26"/>
          <w:szCs w:val="26"/>
        </w:rPr>
        <w:t>dựng</w:t>
      </w:r>
      <w:proofErr w:type="spellEnd"/>
      <w:r w:rsidR="006B590D" w:rsidRPr="006B590D">
        <w:rPr>
          <w:color w:val="222222"/>
          <w:sz w:val="26"/>
          <w:szCs w:val="26"/>
        </w:rPr>
        <w:t xml:space="preserve"> TP.HCM </w:t>
      </w:r>
      <w:proofErr w:type="spellStart"/>
      <w:r w:rsidR="006B590D" w:rsidRPr="006B590D">
        <w:rPr>
          <w:color w:val="222222"/>
          <w:sz w:val="26"/>
          <w:szCs w:val="26"/>
        </w:rPr>
        <w:t>trở</w:t>
      </w:r>
      <w:proofErr w:type="spellEnd"/>
      <w:r w:rsidR="006B590D" w:rsidRPr="006B590D">
        <w:rPr>
          <w:color w:val="222222"/>
          <w:sz w:val="26"/>
          <w:szCs w:val="26"/>
        </w:rPr>
        <w:t xml:space="preserve"> </w:t>
      </w:r>
      <w:proofErr w:type="spellStart"/>
      <w:r w:rsidR="006B590D" w:rsidRPr="006B590D">
        <w:rPr>
          <w:color w:val="222222"/>
          <w:sz w:val="26"/>
          <w:szCs w:val="26"/>
        </w:rPr>
        <w:t>thành</w:t>
      </w:r>
      <w:proofErr w:type="spellEnd"/>
      <w:r w:rsidR="006B590D" w:rsidRPr="006B590D">
        <w:rPr>
          <w:color w:val="222222"/>
          <w:sz w:val="26"/>
          <w:szCs w:val="26"/>
        </w:rPr>
        <w:t xml:space="preserve"> </w:t>
      </w:r>
      <w:proofErr w:type="spellStart"/>
      <w:r w:rsidR="006B590D" w:rsidRPr="006B590D">
        <w:rPr>
          <w:color w:val="222222"/>
          <w:sz w:val="26"/>
          <w:szCs w:val="26"/>
        </w:rPr>
        <w:t>đô</w:t>
      </w:r>
      <w:proofErr w:type="spellEnd"/>
      <w:r w:rsidR="006B590D" w:rsidRPr="006B590D">
        <w:rPr>
          <w:color w:val="222222"/>
          <w:sz w:val="26"/>
          <w:szCs w:val="26"/>
        </w:rPr>
        <w:t xml:space="preserve"> </w:t>
      </w:r>
      <w:proofErr w:type="spellStart"/>
      <w:r w:rsidR="006B590D" w:rsidRPr="006B590D">
        <w:rPr>
          <w:color w:val="222222"/>
          <w:sz w:val="26"/>
          <w:szCs w:val="26"/>
        </w:rPr>
        <w:t>thị</w:t>
      </w:r>
      <w:proofErr w:type="spellEnd"/>
      <w:r w:rsidR="006B590D" w:rsidRPr="006B590D">
        <w:rPr>
          <w:color w:val="222222"/>
          <w:sz w:val="26"/>
          <w:szCs w:val="26"/>
        </w:rPr>
        <w:t xml:space="preserve"> </w:t>
      </w:r>
      <w:proofErr w:type="spellStart"/>
      <w:r w:rsidR="006B590D" w:rsidRPr="006B590D">
        <w:rPr>
          <w:color w:val="222222"/>
          <w:sz w:val="26"/>
          <w:szCs w:val="26"/>
        </w:rPr>
        <w:t>thông</w:t>
      </w:r>
      <w:proofErr w:type="spellEnd"/>
      <w:r w:rsidR="006B590D" w:rsidRPr="006B590D">
        <w:rPr>
          <w:color w:val="222222"/>
          <w:sz w:val="26"/>
          <w:szCs w:val="26"/>
        </w:rPr>
        <w:t xml:space="preserve"> </w:t>
      </w:r>
      <w:proofErr w:type="spellStart"/>
      <w:r w:rsidR="006B590D" w:rsidRPr="006B590D">
        <w:rPr>
          <w:color w:val="222222"/>
          <w:sz w:val="26"/>
          <w:szCs w:val="26"/>
        </w:rPr>
        <w:t>minh</w:t>
      </w:r>
      <w:proofErr w:type="spellEnd"/>
      <w:r w:rsidR="006B590D" w:rsidRPr="006B590D">
        <w:rPr>
          <w:color w:val="222222"/>
          <w:sz w:val="26"/>
          <w:szCs w:val="26"/>
        </w:rPr>
        <w:t xml:space="preserve">, </w:t>
      </w:r>
      <w:proofErr w:type="spellStart"/>
      <w:r w:rsidR="00B015AF" w:rsidRPr="006B590D">
        <w:rPr>
          <w:sz w:val="26"/>
          <w:szCs w:val="26"/>
        </w:rPr>
        <w:t>đăng</w:t>
      </w:r>
      <w:proofErr w:type="spellEnd"/>
      <w:r w:rsidR="00B015AF" w:rsidRPr="006B590D">
        <w:rPr>
          <w:sz w:val="26"/>
          <w:szCs w:val="26"/>
        </w:rPr>
        <w:t xml:space="preserve"> </w:t>
      </w:r>
      <w:proofErr w:type="spellStart"/>
      <w:r w:rsidR="00B015AF" w:rsidRPr="006B590D">
        <w:rPr>
          <w:sz w:val="26"/>
          <w:szCs w:val="26"/>
        </w:rPr>
        <w:t>ký</w:t>
      </w:r>
      <w:proofErr w:type="spellEnd"/>
      <w:r w:rsidR="00B015AF" w:rsidRPr="006B590D">
        <w:rPr>
          <w:sz w:val="26"/>
          <w:szCs w:val="26"/>
        </w:rPr>
        <w:t xml:space="preserve"> </w:t>
      </w:r>
      <w:proofErr w:type="spellStart"/>
      <w:r w:rsidR="00B015AF" w:rsidRPr="006B590D">
        <w:rPr>
          <w:sz w:val="26"/>
          <w:szCs w:val="26"/>
        </w:rPr>
        <w:t>tham</w:t>
      </w:r>
      <w:proofErr w:type="spellEnd"/>
      <w:r w:rsidR="00B015AF" w:rsidRPr="006B590D">
        <w:rPr>
          <w:sz w:val="26"/>
          <w:szCs w:val="26"/>
        </w:rPr>
        <w:t xml:space="preserve"> </w:t>
      </w:r>
      <w:proofErr w:type="spellStart"/>
      <w:r w:rsidR="00B015AF" w:rsidRPr="006B590D">
        <w:rPr>
          <w:sz w:val="26"/>
          <w:szCs w:val="26"/>
        </w:rPr>
        <w:t>gia</w:t>
      </w:r>
      <w:proofErr w:type="spellEnd"/>
      <w:r w:rsidR="00B015AF" w:rsidRPr="006B590D">
        <w:rPr>
          <w:sz w:val="26"/>
          <w:szCs w:val="26"/>
        </w:rPr>
        <w:t xml:space="preserve"> </w:t>
      </w:r>
      <w:proofErr w:type="spellStart"/>
      <w:r w:rsidR="00B015AF" w:rsidRPr="006B590D">
        <w:rPr>
          <w:sz w:val="26"/>
          <w:szCs w:val="26"/>
        </w:rPr>
        <w:t>Giải</w:t>
      </w:r>
      <w:proofErr w:type="spellEnd"/>
      <w:r w:rsidR="00B015AF" w:rsidRPr="006B590D">
        <w:rPr>
          <w:sz w:val="26"/>
          <w:szCs w:val="26"/>
        </w:rPr>
        <w:t xml:space="preserve"> </w:t>
      </w:r>
      <w:proofErr w:type="spellStart"/>
      <w:r w:rsidR="00B015AF" w:rsidRPr="006B590D">
        <w:rPr>
          <w:sz w:val="26"/>
          <w:szCs w:val="26"/>
        </w:rPr>
        <w:t>thưởng</w:t>
      </w:r>
      <w:proofErr w:type="spellEnd"/>
      <w:r w:rsidR="006B590D" w:rsidRPr="006B590D">
        <w:rPr>
          <w:sz w:val="26"/>
          <w:szCs w:val="26"/>
        </w:rPr>
        <w:t>.</w:t>
      </w:r>
    </w:p>
    <w:p w14:paraId="3CFF4E96" w14:textId="4ED986E2" w:rsidR="00F5245C" w:rsidRPr="006B590D" w:rsidRDefault="00563379" w:rsidP="00F5245C">
      <w:pPr>
        <w:spacing w:before="120" w:after="120" w:line="240" w:lineRule="auto"/>
        <w:ind w:firstLine="567"/>
        <w:jc w:val="both"/>
        <w:rPr>
          <w:rFonts w:ascii="Times New Roman" w:eastAsia="Times New Roman" w:hAnsi="Times New Roman" w:cs="Times New Roman"/>
          <w:sz w:val="26"/>
          <w:szCs w:val="26"/>
        </w:rPr>
      </w:pPr>
      <w:r w:rsidRPr="006B590D">
        <w:rPr>
          <w:rFonts w:ascii="Times New Roman" w:eastAsia="Times New Roman" w:hAnsi="Times New Roman" w:cs="Times New Roman"/>
          <w:sz w:val="26"/>
          <w:szCs w:val="26"/>
        </w:rPr>
        <w:t xml:space="preserve">Giải thưởng </w:t>
      </w:r>
      <w:r w:rsidR="00AF3AA0" w:rsidRPr="006B590D">
        <w:rPr>
          <w:rFonts w:ascii="Times New Roman" w:eastAsia="Times New Roman" w:hAnsi="Times New Roman" w:cs="Times New Roman"/>
          <w:sz w:val="26"/>
          <w:szCs w:val="26"/>
        </w:rPr>
        <w:t xml:space="preserve">còn đặc biệt khuyến khích sự tham gia của các </w:t>
      </w:r>
      <w:r w:rsidRPr="006B590D">
        <w:rPr>
          <w:rFonts w:ascii="Times New Roman" w:eastAsia="Times New Roman" w:hAnsi="Times New Roman" w:cs="Times New Roman"/>
          <w:sz w:val="26"/>
          <w:szCs w:val="26"/>
        </w:rPr>
        <w:t xml:space="preserve">Sở - Ngành, Quận - Huyện </w:t>
      </w:r>
      <w:r w:rsidR="00AF3AA0" w:rsidRPr="006B590D">
        <w:rPr>
          <w:rFonts w:ascii="Times New Roman" w:eastAsia="Times New Roman" w:hAnsi="Times New Roman" w:cs="Times New Roman"/>
          <w:sz w:val="26"/>
          <w:szCs w:val="26"/>
        </w:rPr>
        <w:t xml:space="preserve">đưa ra những giải pháp thiết thực phục vụ đô thị </w:t>
      </w:r>
      <w:r w:rsidR="00AF3AA0" w:rsidRPr="006B590D">
        <w:rPr>
          <w:rFonts w:ascii="Times New Roman" w:eastAsia="Times New Roman" w:hAnsi="Times New Roman" w:cs="Times New Roman"/>
          <w:color w:val="000000" w:themeColor="text1"/>
          <w:sz w:val="26"/>
          <w:szCs w:val="26"/>
        </w:rPr>
        <w:t xml:space="preserve">thông </w:t>
      </w:r>
      <w:r w:rsidRPr="006B590D">
        <w:rPr>
          <w:rFonts w:ascii="Times New Roman" w:eastAsia="Times New Roman" w:hAnsi="Times New Roman" w:cs="Times New Roman"/>
          <w:color w:val="000000" w:themeColor="text1"/>
          <w:sz w:val="26"/>
          <w:szCs w:val="26"/>
        </w:rPr>
        <w:t>minh, đô thị sáng tạo cũng</w:t>
      </w:r>
      <w:r w:rsidRPr="006B590D">
        <w:rPr>
          <w:rFonts w:ascii="Times New Roman" w:eastAsia="Times New Roman" w:hAnsi="Times New Roman" w:cs="Times New Roman"/>
          <w:sz w:val="26"/>
          <w:szCs w:val="26"/>
        </w:rPr>
        <w:t xml:space="preserve"> như </w:t>
      </w:r>
      <w:r w:rsidR="00AF3AA0" w:rsidRPr="006B590D">
        <w:rPr>
          <w:rFonts w:ascii="Times New Roman" w:eastAsia="Times New Roman" w:hAnsi="Times New Roman" w:cs="Times New Roman"/>
          <w:sz w:val="26"/>
          <w:szCs w:val="26"/>
        </w:rPr>
        <w:t>giới thiệu các sản phẩm, ứng dụng</w:t>
      </w:r>
      <w:r w:rsidR="00AF3AA0" w:rsidRPr="006B590D">
        <w:rPr>
          <w:rFonts w:ascii="Times New Roman" w:hAnsi="Times New Roman" w:cs="Times New Roman"/>
          <w:sz w:val="26"/>
          <w:szCs w:val="26"/>
        </w:rPr>
        <w:t xml:space="preserve"> </w:t>
      </w:r>
      <w:r w:rsidR="00AF3AA0" w:rsidRPr="006B590D">
        <w:rPr>
          <w:rFonts w:ascii="Times New Roman" w:eastAsia="Times New Roman" w:hAnsi="Times New Roman" w:cs="Times New Roman"/>
          <w:sz w:val="26"/>
          <w:szCs w:val="26"/>
        </w:rPr>
        <w:t xml:space="preserve">cho đô thị thông minh của các doanh nghiệp, cá nhân trên địa bàn </w:t>
      </w:r>
      <w:bookmarkStart w:id="0" w:name="_GoBack"/>
      <w:bookmarkEnd w:id="0"/>
    </w:p>
    <w:p w14:paraId="50D3907C" w14:textId="55596C27" w:rsidR="00026668" w:rsidRPr="00F5245C" w:rsidRDefault="006B590D" w:rsidP="006B590D">
      <w:pPr>
        <w:spacing w:before="120" w:after="120" w:line="240" w:lineRule="auto"/>
        <w:ind w:firstLine="567"/>
        <w:jc w:val="both"/>
        <w:rPr>
          <w:rFonts w:ascii="Times New Roman" w:eastAsia="Times New Roman" w:hAnsi="Times New Roman" w:cs="Times New Roman"/>
          <w:sz w:val="26"/>
          <w:szCs w:val="26"/>
        </w:rPr>
      </w:pPr>
      <w:r w:rsidRPr="006B590D">
        <w:rPr>
          <w:rFonts w:ascii="Times New Roman" w:eastAsia="Times New Roman" w:hAnsi="Times New Roman" w:cs="Times New Roman"/>
          <w:sz w:val="26"/>
          <w:szCs w:val="26"/>
        </w:rPr>
        <w:t xml:space="preserve">Bên cạnh đó, </w:t>
      </w:r>
      <w:r w:rsidRPr="006B590D">
        <w:rPr>
          <w:rFonts w:ascii="Times New Roman" w:eastAsia="Times New Roman" w:hAnsi="Times New Roman" w:cs="Times New Roman"/>
          <w:color w:val="000000"/>
          <w:sz w:val="26"/>
          <w:szCs w:val="26"/>
        </w:rPr>
        <w:t>Giải thưởng Công</w:t>
      </w:r>
      <w:r w:rsidRPr="006B590D">
        <w:rPr>
          <w:rFonts w:ascii="Times New Roman" w:eastAsia="Times New Roman" w:hAnsi="Times New Roman" w:cs="Times New Roman"/>
          <w:color w:val="000000"/>
          <w:sz w:val="26"/>
          <w:szCs w:val="26"/>
          <w:lang w:val="vi-VN"/>
        </w:rPr>
        <w:t xml:space="preserve"> nghệ thông tin</w:t>
      </w:r>
      <w:r w:rsidRPr="006B590D">
        <w:rPr>
          <w:rFonts w:ascii="Times New Roman" w:eastAsia="Times New Roman" w:hAnsi="Times New Roman" w:cs="Times New Roman"/>
          <w:color w:val="000000"/>
          <w:sz w:val="26"/>
          <w:szCs w:val="26"/>
        </w:rPr>
        <w:t xml:space="preserve"> </w:t>
      </w:r>
      <w:r w:rsidRPr="006B590D">
        <w:rPr>
          <w:rFonts w:ascii="Times New Roman" w:eastAsia="Times New Roman" w:hAnsi="Times New Roman" w:cs="Times New Roman"/>
          <w:color w:val="000000"/>
          <w:sz w:val="26"/>
          <w:szCs w:val="26"/>
          <w:lang w:val="vi-VN"/>
        </w:rPr>
        <w:t>-</w:t>
      </w:r>
      <w:r w:rsidRPr="006B590D">
        <w:rPr>
          <w:rFonts w:ascii="Times New Roman" w:eastAsia="Times New Roman" w:hAnsi="Times New Roman" w:cs="Times New Roman"/>
          <w:color w:val="000000"/>
          <w:sz w:val="26"/>
          <w:szCs w:val="26"/>
        </w:rPr>
        <w:t xml:space="preserve"> Tr</w:t>
      </w:r>
      <w:r w:rsidRPr="006B590D">
        <w:rPr>
          <w:rFonts w:ascii="Times New Roman" w:eastAsia="Times New Roman" w:hAnsi="Times New Roman" w:cs="Times New Roman"/>
          <w:color w:val="000000"/>
          <w:sz w:val="26"/>
          <w:szCs w:val="26"/>
          <w:lang w:val="vi-VN"/>
        </w:rPr>
        <w:t>uyền thông</w:t>
      </w:r>
      <w:r w:rsidRPr="006B590D">
        <w:rPr>
          <w:rFonts w:ascii="Times New Roman" w:eastAsia="Times New Roman" w:hAnsi="Times New Roman" w:cs="Times New Roman"/>
          <w:color w:val="000000"/>
          <w:sz w:val="26"/>
          <w:szCs w:val="26"/>
        </w:rPr>
        <w:t xml:space="preserve"> lần thứ 11 cũng n</w:t>
      </w:r>
      <w:r w:rsidR="00F5245C" w:rsidRPr="006B590D">
        <w:rPr>
          <w:rFonts w:ascii="Times New Roman" w:eastAsia="Times New Roman" w:hAnsi="Times New Roman" w:cs="Times New Roman"/>
          <w:sz w:val="26"/>
          <w:szCs w:val="26"/>
        </w:rPr>
        <w:t>hằm hỗ trợ</w:t>
      </w:r>
      <w:r w:rsidRPr="006B590D">
        <w:rPr>
          <w:rFonts w:ascii="Times New Roman" w:eastAsia="Times New Roman" w:hAnsi="Times New Roman" w:cs="Times New Roman"/>
          <w:sz w:val="26"/>
          <w:szCs w:val="26"/>
        </w:rPr>
        <w:t xml:space="preserve"> các doanh nghiệp ươm tạo, khởi nghiệp có các ứng dụng, giải pháp trong lĩnh vực ICT, đồng thời</w:t>
      </w:r>
      <w:r>
        <w:rPr>
          <w:rFonts w:ascii="Times New Roman" w:eastAsia="Times New Roman" w:hAnsi="Times New Roman" w:cs="Times New Roman"/>
          <w:sz w:val="26"/>
          <w:szCs w:val="26"/>
        </w:rPr>
        <w:t>,</w:t>
      </w:r>
      <w:r w:rsidRPr="006B590D">
        <w:rPr>
          <w:rFonts w:ascii="Times New Roman" w:eastAsia="Times New Roman" w:hAnsi="Times New Roman" w:cs="Times New Roman"/>
          <w:sz w:val="26"/>
          <w:szCs w:val="26"/>
        </w:rPr>
        <w:t xml:space="preserve"> tạo động lực </w:t>
      </w:r>
      <w:r w:rsidR="00F5245C" w:rsidRPr="006B590D">
        <w:rPr>
          <w:rFonts w:ascii="Times New Roman" w:eastAsia="Times New Roman" w:hAnsi="Times New Roman" w:cs="Times New Roman"/>
          <w:sz w:val="26"/>
          <w:szCs w:val="26"/>
        </w:rPr>
        <w:t>phấn đấu cho các sinh viên trẻ đang học tập tại các trường Đại học trên địa bàn thành phố</w:t>
      </w:r>
      <w:r w:rsidRPr="006B590D">
        <w:rPr>
          <w:rFonts w:ascii="Times New Roman" w:eastAsia="Times New Roman" w:hAnsi="Times New Roman" w:cs="Times New Roman"/>
          <w:sz w:val="26"/>
          <w:szCs w:val="26"/>
        </w:rPr>
        <w:t>… từ đó lan tỏa ý nghĩa của Giải thưởng,</w:t>
      </w:r>
      <w:r w:rsidR="00AF3AA0" w:rsidRPr="006B590D">
        <w:rPr>
          <w:rFonts w:ascii="Times New Roman" w:eastAsia="Times New Roman" w:hAnsi="Times New Roman" w:cs="Times New Roman"/>
          <w:sz w:val="26"/>
          <w:szCs w:val="26"/>
        </w:rPr>
        <w:t xml:space="preserve"> tạo nền tảng và đầu vào cho</w:t>
      </w:r>
      <w:r w:rsidR="00584A54" w:rsidRPr="006B590D">
        <w:rPr>
          <w:rFonts w:ascii="Times New Roman" w:eastAsia="Times New Roman" w:hAnsi="Times New Roman" w:cs="Times New Roman"/>
          <w:sz w:val="26"/>
          <w:szCs w:val="26"/>
        </w:rPr>
        <w:t xml:space="preserve"> Giải thưởng Sáng tạo thành phố Hồ Chí Minh</w:t>
      </w:r>
      <w:r w:rsidR="00AF3AA0" w:rsidRPr="006B590D">
        <w:rPr>
          <w:rFonts w:ascii="Times New Roman" w:eastAsia="Times New Roman" w:hAnsi="Times New Roman" w:cs="Times New Roman"/>
          <w:sz w:val="26"/>
          <w:szCs w:val="26"/>
        </w:rPr>
        <w:t>, góp phần cho sự phát triển ngành</w:t>
      </w:r>
      <w:r w:rsidR="00AF3AA0" w:rsidRPr="001B33BA">
        <w:rPr>
          <w:rFonts w:ascii="Times New Roman" w:eastAsia="Times New Roman" w:hAnsi="Times New Roman" w:cs="Times New Roman"/>
          <w:sz w:val="26"/>
          <w:szCs w:val="26"/>
        </w:rPr>
        <w:t xml:space="preserve"> CNTT-TT thành phố nói riêng và cả nước nói chung.</w:t>
      </w:r>
    </w:p>
    <w:p w14:paraId="5F5AC122" w14:textId="77777777" w:rsidR="00026668" w:rsidRPr="001B33BA" w:rsidRDefault="00F31F7F">
      <w:pPr>
        <w:spacing w:before="120" w:after="12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Giải thưởng </w:t>
      </w:r>
      <w:r w:rsidR="00AF3AA0" w:rsidRPr="001B33BA">
        <w:rPr>
          <w:rFonts w:ascii="Times New Roman" w:eastAsia="Times New Roman" w:hAnsi="Times New Roman" w:cs="Times New Roman"/>
          <w:color w:val="000000"/>
          <w:sz w:val="26"/>
          <w:szCs w:val="26"/>
        </w:rPr>
        <w:t>được xét và trao tặ</w:t>
      </w:r>
      <w:r>
        <w:rPr>
          <w:rFonts w:ascii="Times New Roman" w:eastAsia="Times New Roman" w:hAnsi="Times New Roman" w:cs="Times New Roman"/>
          <w:color w:val="000000"/>
          <w:sz w:val="26"/>
          <w:szCs w:val="26"/>
        </w:rPr>
        <w:t xml:space="preserve">ng cho 6 nhóm </w:t>
      </w:r>
      <w:r w:rsidR="00AF3AA0" w:rsidRPr="001B33BA">
        <w:rPr>
          <w:rFonts w:ascii="Times New Roman" w:eastAsia="Times New Roman" w:hAnsi="Times New Roman" w:cs="Times New Roman"/>
          <w:color w:val="000000"/>
          <w:sz w:val="26"/>
          <w:szCs w:val="26"/>
        </w:rPr>
        <w:t xml:space="preserve">như sau: </w:t>
      </w:r>
    </w:p>
    <w:p w14:paraId="37B01842" w14:textId="77777777" w:rsidR="00026668" w:rsidRPr="001B33BA" w:rsidRDefault="00AF3AA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00"/>
        </w:tabs>
        <w:spacing w:before="60" w:after="60"/>
        <w:ind w:left="0"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Nhóm 1: Doanh nghiệp có sản phẩm và giải pháp phần mềm tiêu biểu</w:t>
      </w:r>
    </w:p>
    <w:p w14:paraId="799F6CD2" w14:textId="77777777" w:rsidR="00026668" w:rsidRPr="001B33BA" w:rsidRDefault="00AF3AA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00"/>
        </w:tabs>
        <w:spacing w:before="60" w:after="60"/>
        <w:ind w:left="0"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Nhóm 2: Doanh nghiệp có sản phẩm phần cứng tiêu biểu</w:t>
      </w:r>
    </w:p>
    <w:p w14:paraId="741EB41D" w14:textId="77777777" w:rsidR="00026668" w:rsidRPr="001B33BA" w:rsidRDefault="00AF3AA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00"/>
        </w:tabs>
        <w:spacing w:before="60" w:after="60"/>
        <w:ind w:left="0"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Nhóm 3: Doanh nghiệp cung cấp dịch vụ giá trị gia tăng tiêu biểu</w:t>
      </w:r>
    </w:p>
    <w:p w14:paraId="58F0B83E" w14:textId="77777777" w:rsidR="00026668" w:rsidRPr="001B33BA" w:rsidRDefault="00AF3AA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00"/>
        </w:tabs>
        <w:spacing w:before="60" w:after="60"/>
        <w:ind w:left="0"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Nhóm 4: Đơn vị có ứng dụng CNTT-TT tiêu biểu</w:t>
      </w:r>
    </w:p>
    <w:p w14:paraId="25D8F82B" w14:textId="77777777" w:rsidR="00026668" w:rsidRPr="001B33BA" w:rsidRDefault="00AF3AA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00"/>
        </w:tabs>
        <w:spacing w:before="60" w:after="60"/>
        <w:ind w:left="0"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Nhóm 5: Đơn vị, cá nhân có thành tích xuất sắc đóng góp vào sự phát triển CNTT-TT thành phố</w:t>
      </w:r>
    </w:p>
    <w:p w14:paraId="0FB554B4" w14:textId="77777777" w:rsidR="00026668" w:rsidRPr="001B33BA" w:rsidRDefault="00AF3AA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00"/>
        </w:tabs>
        <w:spacing w:before="60" w:after="60"/>
        <w:ind w:left="0"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Nhóm 6: Sinh viên ngành CNTT-TT có thành tích nghiên cứu và học tập xuất sắc.</w:t>
      </w:r>
    </w:p>
    <w:p w14:paraId="3A7F3104" w14:textId="77777777" w:rsidR="00026668" w:rsidRPr="001B33BA" w:rsidRDefault="00AF3AA0">
      <w:pPr>
        <w:shd w:val="clear" w:color="auto" w:fill="FFFFFF"/>
        <w:spacing w:after="0" w:line="240" w:lineRule="auto"/>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b/>
          <w:color w:val="000000"/>
          <w:sz w:val="26"/>
          <w:szCs w:val="26"/>
        </w:rPr>
        <w:t>THỜI</w:t>
      </w:r>
      <w:r w:rsidR="00F31F7F">
        <w:rPr>
          <w:rFonts w:ascii="Times New Roman" w:eastAsia="Times New Roman" w:hAnsi="Times New Roman" w:cs="Times New Roman"/>
          <w:b/>
          <w:color w:val="000000"/>
          <w:sz w:val="26"/>
          <w:szCs w:val="26"/>
        </w:rPr>
        <w:t xml:space="preserve"> GIAN TỔ CHỨC GIẢI THƯỞNG</w:t>
      </w:r>
      <w:r w:rsidRPr="001B33BA">
        <w:rPr>
          <w:rFonts w:ascii="Times New Roman" w:eastAsia="Times New Roman" w:hAnsi="Times New Roman" w:cs="Times New Roman"/>
          <w:b/>
          <w:color w:val="000000"/>
          <w:sz w:val="26"/>
          <w:szCs w:val="26"/>
        </w:rPr>
        <w:t>:</w:t>
      </w:r>
    </w:p>
    <w:p w14:paraId="3C884610" w14:textId="5427FDF5" w:rsidR="00026668" w:rsidRPr="001B33BA" w:rsidRDefault="00AF3AA0">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1B33BA">
        <w:rPr>
          <w:rFonts w:ascii="Times New Roman" w:eastAsia="Shruti" w:hAnsi="Times New Roman" w:cs="Times New Roman"/>
          <w:color w:val="000000"/>
          <w:sz w:val="26"/>
          <w:szCs w:val="26"/>
        </w:rPr>
        <w:t>-</w:t>
      </w:r>
      <w:r w:rsidRPr="001B33BA">
        <w:rPr>
          <w:rFonts w:ascii="Times New Roman" w:eastAsia="Times New Roman" w:hAnsi="Times New Roman" w:cs="Times New Roman"/>
          <w:color w:val="000000"/>
          <w:sz w:val="26"/>
          <w:szCs w:val="26"/>
        </w:rPr>
        <w:t xml:space="preserve">    Thời gian tiếp nhận hồ sơ: </w:t>
      </w:r>
      <w:r w:rsidR="00284C20">
        <w:rPr>
          <w:rFonts w:ascii="Times New Roman" w:eastAsia="Times New Roman" w:hAnsi="Times New Roman" w:cs="Times New Roman"/>
          <w:b/>
          <w:color w:val="FF0000"/>
          <w:sz w:val="26"/>
          <w:szCs w:val="26"/>
        </w:rPr>
        <w:t xml:space="preserve">từ ngày </w:t>
      </w:r>
      <w:r w:rsidR="004B2CF4">
        <w:rPr>
          <w:rFonts w:ascii="Times New Roman" w:eastAsia="Times New Roman" w:hAnsi="Times New Roman" w:cs="Times New Roman"/>
          <w:b/>
          <w:color w:val="FF0000"/>
          <w:sz w:val="26"/>
          <w:szCs w:val="26"/>
          <w:lang w:val="vi-VN"/>
        </w:rPr>
        <w:t>8</w:t>
      </w:r>
      <w:r w:rsidRPr="001B33BA">
        <w:rPr>
          <w:rFonts w:ascii="Times New Roman" w:eastAsia="Times New Roman" w:hAnsi="Times New Roman" w:cs="Times New Roman"/>
          <w:b/>
          <w:color w:val="FF0000"/>
          <w:sz w:val="26"/>
          <w:szCs w:val="26"/>
        </w:rPr>
        <w:t>/8/2019</w:t>
      </w:r>
      <w:r w:rsidRPr="001B33BA">
        <w:rPr>
          <w:rFonts w:ascii="Times New Roman" w:eastAsia="Times New Roman" w:hAnsi="Times New Roman" w:cs="Times New Roman"/>
          <w:b/>
          <w:color w:val="000000"/>
          <w:sz w:val="26"/>
          <w:szCs w:val="26"/>
        </w:rPr>
        <w:t xml:space="preserve"> đến ngày </w:t>
      </w:r>
      <w:r w:rsidR="00DA2FF6">
        <w:rPr>
          <w:rFonts w:ascii="Times New Roman" w:eastAsia="Times New Roman" w:hAnsi="Times New Roman" w:cs="Times New Roman"/>
          <w:b/>
          <w:color w:val="FF0000"/>
          <w:sz w:val="26"/>
          <w:szCs w:val="26"/>
        </w:rPr>
        <w:t>30/9</w:t>
      </w:r>
      <w:r w:rsidRPr="001B33BA">
        <w:rPr>
          <w:rFonts w:ascii="Times New Roman" w:eastAsia="Times New Roman" w:hAnsi="Times New Roman" w:cs="Times New Roman"/>
          <w:b/>
          <w:color w:val="FF0000"/>
          <w:sz w:val="26"/>
          <w:szCs w:val="26"/>
        </w:rPr>
        <w:t>/2019</w:t>
      </w:r>
      <w:r w:rsidRPr="001B33BA">
        <w:rPr>
          <w:rFonts w:ascii="Times New Roman" w:eastAsia="Times New Roman" w:hAnsi="Times New Roman" w:cs="Times New Roman"/>
          <w:color w:val="000000"/>
          <w:sz w:val="26"/>
          <w:szCs w:val="26"/>
        </w:rPr>
        <w:t>.</w:t>
      </w:r>
    </w:p>
    <w:p w14:paraId="52F4A4F6" w14:textId="0C31CE54" w:rsidR="00026668" w:rsidRPr="001B33BA" w:rsidRDefault="00AF3AA0">
      <w:pPr>
        <w:shd w:val="clear" w:color="auto" w:fill="FFFFFF"/>
        <w:spacing w:after="0" w:line="240" w:lineRule="auto"/>
        <w:ind w:firstLine="720"/>
        <w:jc w:val="both"/>
        <w:rPr>
          <w:rFonts w:ascii="Times New Roman" w:eastAsia="Times New Roman" w:hAnsi="Times New Roman" w:cs="Times New Roman"/>
          <w:b/>
          <w:color w:val="000000"/>
          <w:sz w:val="26"/>
          <w:szCs w:val="26"/>
        </w:rPr>
      </w:pPr>
      <w:r w:rsidRPr="001B33BA">
        <w:rPr>
          <w:rFonts w:ascii="Times New Roman" w:eastAsia="Shruti" w:hAnsi="Times New Roman" w:cs="Times New Roman"/>
          <w:color w:val="000000"/>
          <w:sz w:val="26"/>
          <w:szCs w:val="26"/>
        </w:rPr>
        <w:t>-</w:t>
      </w:r>
      <w:r w:rsidRPr="001B33BA">
        <w:rPr>
          <w:rFonts w:ascii="Times New Roman" w:eastAsia="Times New Roman" w:hAnsi="Times New Roman" w:cs="Times New Roman"/>
          <w:color w:val="000000"/>
          <w:sz w:val="26"/>
          <w:szCs w:val="26"/>
        </w:rPr>
        <w:t xml:space="preserve">    Thời gian đánh giá hồ sơ tham gia giải thưởng: </w:t>
      </w:r>
      <w:r w:rsidRPr="001B33BA">
        <w:rPr>
          <w:rFonts w:ascii="Times New Roman" w:eastAsia="Times New Roman" w:hAnsi="Times New Roman" w:cs="Times New Roman"/>
          <w:b/>
          <w:color w:val="000000"/>
          <w:sz w:val="26"/>
          <w:szCs w:val="26"/>
        </w:rPr>
        <w:t xml:space="preserve">từ ngày </w:t>
      </w:r>
      <w:r w:rsidRPr="001B33BA">
        <w:rPr>
          <w:rFonts w:ascii="Times New Roman" w:eastAsia="Times New Roman" w:hAnsi="Times New Roman" w:cs="Times New Roman"/>
          <w:b/>
          <w:color w:val="FF0000"/>
          <w:sz w:val="26"/>
          <w:szCs w:val="26"/>
        </w:rPr>
        <w:t xml:space="preserve">01/10/2019 </w:t>
      </w:r>
      <w:r w:rsidRPr="001B33BA">
        <w:rPr>
          <w:rFonts w:ascii="Times New Roman" w:eastAsia="Times New Roman" w:hAnsi="Times New Roman" w:cs="Times New Roman"/>
          <w:b/>
          <w:color w:val="000000"/>
          <w:sz w:val="26"/>
          <w:szCs w:val="26"/>
        </w:rPr>
        <w:t xml:space="preserve">đến ngày </w:t>
      </w:r>
      <w:r w:rsidR="00A82D7D">
        <w:rPr>
          <w:rFonts w:ascii="Times New Roman" w:eastAsia="Times New Roman" w:hAnsi="Times New Roman" w:cs="Times New Roman"/>
          <w:b/>
          <w:color w:val="FF0000"/>
          <w:sz w:val="26"/>
          <w:szCs w:val="26"/>
        </w:rPr>
        <w:t>1</w:t>
      </w:r>
      <w:r w:rsidR="00C44333">
        <w:rPr>
          <w:rFonts w:ascii="Times New Roman" w:eastAsia="Times New Roman" w:hAnsi="Times New Roman" w:cs="Times New Roman"/>
          <w:b/>
          <w:color w:val="FF0000"/>
          <w:sz w:val="26"/>
          <w:szCs w:val="26"/>
          <w:lang w:val="vi-VN"/>
        </w:rPr>
        <w:t>1</w:t>
      </w:r>
      <w:r w:rsidRPr="001B33BA">
        <w:rPr>
          <w:rFonts w:ascii="Times New Roman" w:eastAsia="Times New Roman" w:hAnsi="Times New Roman" w:cs="Times New Roman"/>
          <w:b/>
          <w:color w:val="FF0000"/>
          <w:sz w:val="26"/>
          <w:szCs w:val="26"/>
        </w:rPr>
        <w:t>/11/2019</w:t>
      </w:r>
      <w:r w:rsidRPr="00A82D7D">
        <w:rPr>
          <w:rFonts w:ascii="Times New Roman" w:eastAsia="Times New Roman" w:hAnsi="Times New Roman" w:cs="Times New Roman"/>
          <w:sz w:val="26"/>
          <w:szCs w:val="26"/>
        </w:rPr>
        <w:t>.</w:t>
      </w:r>
    </w:p>
    <w:p w14:paraId="0E694058" w14:textId="77777777" w:rsidR="00026668" w:rsidRPr="001B33BA" w:rsidRDefault="00AF3AA0">
      <w:pPr>
        <w:shd w:val="clear" w:color="auto" w:fill="FFFFFF"/>
        <w:spacing w:after="240" w:line="240" w:lineRule="auto"/>
        <w:ind w:firstLine="720"/>
        <w:jc w:val="both"/>
        <w:rPr>
          <w:rFonts w:ascii="Times New Roman" w:hAnsi="Times New Roman" w:cs="Times New Roman"/>
          <w:sz w:val="26"/>
          <w:szCs w:val="26"/>
        </w:rPr>
      </w:pPr>
      <w:r w:rsidRPr="001B33BA">
        <w:rPr>
          <w:rFonts w:ascii="Times New Roman" w:eastAsia="Shruti" w:hAnsi="Times New Roman" w:cs="Times New Roman"/>
          <w:color w:val="000000"/>
          <w:sz w:val="26"/>
          <w:szCs w:val="26"/>
        </w:rPr>
        <w:t>-</w:t>
      </w:r>
      <w:r w:rsidRPr="001B33BA">
        <w:rPr>
          <w:rFonts w:ascii="Times New Roman" w:eastAsia="Times New Roman" w:hAnsi="Times New Roman" w:cs="Times New Roman"/>
          <w:color w:val="000000"/>
          <w:sz w:val="26"/>
          <w:szCs w:val="26"/>
        </w:rPr>
        <w:t xml:space="preserve">    Lễ trao giải chính thức: dự kiến vào tháng </w:t>
      </w:r>
      <w:r w:rsidRPr="001B33BA">
        <w:rPr>
          <w:rFonts w:ascii="Times New Roman" w:eastAsia="Times New Roman" w:hAnsi="Times New Roman" w:cs="Times New Roman"/>
          <w:b/>
          <w:color w:val="FF0000"/>
          <w:sz w:val="26"/>
          <w:szCs w:val="26"/>
        </w:rPr>
        <w:t>12/2019</w:t>
      </w:r>
      <w:r w:rsidRPr="001B33BA">
        <w:rPr>
          <w:rFonts w:ascii="Times New Roman" w:eastAsia="Times New Roman" w:hAnsi="Times New Roman" w:cs="Times New Roman"/>
          <w:color w:val="FF0000"/>
          <w:sz w:val="26"/>
          <w:szCs w:val="26"/>
        </w:rPr>
        <w:t>.</w:t>
      </w:r>
    </w:p>
    <w:tbl>
      <w:tblPr>
        <w:tblStyle w:val="a0"/>
        <w:tblW w:w="1013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6A0" w:firstRow="1" w:lastRow="0" w:firstColumn="1" w:lastColumn="0" w:noHBand="1" w:noVBand="1"/>
      </w:tblPr>
      <w:tblGrid>
        <w:gridCol w:w="10139"/>
      </w:tblGrid>
      <w:tr w:rsidR="00026668" w:rsidRPr="001B33BA" w14:paraId="12AFC058" w14:textId="77777777" w:rsidTr="0002666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139" w:type="dxa"/>
            <w:vAlign w:val="center"/>
          </w:tcPr>
          <w:p w14:paraId="76D634AD" w14:textId="77777777" w:rsidR="00026668" w:rsidRPr="001B33BA" w:rsidRDefault="00AF3AA0">
            <w:pPr>
              <w:spacing w:after="120"/>
              <w:jc w:val="center"/>
              <w:rPr>
                <w:rFonts w:ascii="Times New Roman" w:eastAsia="Times New Roman" w:hAnsi="Times New Roman" w:cs="Times New Roman"/>
                <w:sz w:val="26"/>
                <w:szCs w:val="26"/>
              </w:rPr>
            </w:pPr>
            <w:r w:rsidRPr="001B33BA">
              <w:rPr>
                <w:rFonts w:ascii="Times New Roman" w:eastAsia="Times New Roman" w:hAnsi="Times New Roman" w:cs="Times New Roman"/>
                <w:sz w:val="26"/>
                <w:szCs w:val="26"/>
              </w:rPr>
              <w:t>THÔNG TIN GIẢI THƯỞNG VÀ TIẾP NHẬN HỒ SƠ:</w:t>
            </w:r>
          </w:p>
        </w:tc>
      </w:tr>
      <w:tr w:rsidR="00026668" w:rsidRPr="001B33BA" w14:paraId="496DB678" w14:textId="77777777">
        <w:tc>
          <w:tcPr>
            <w:cnfStyle w:val="001000000000" w:firstRow="0" w:lastRow="0" w:firstColumn="1" w:lastColumn="0" w:oddVBand="0" w:evenVBand="0" w:oddHBand="0" w:evenHBand="0" w:firstRowFirstColumn="0" w:firstRowLastColumn="0" w:lastRowFirstColumn="0" w:lastRowLastColumn="0"/>
            <w:tcW w:w="10139" w:type="dxa"/>
          </w:tcPr>
          <w:p w14:paraId="7B72AE3B" w14:textId="77777777" w:rsidR="00026668" w:rsidRPr="001B33BA" w:rsidRDefault="00AF3AA0" w:rsidP="008655BF">
            <w:pPr>
              <w:spacing w:before="60"/>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Đơn vị chủ trì:</w:t>
            </w:r>
          </w:p>
          <w:p w14:paraId="79930B76" w14:textId="77777777" w:rsidR="00026668" w:rsidRPr="001B33BA" w:rsidRDefault="00F31F7F">
            <w:pPr>
              <w:spacing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Ủy ban nhân dân t</w:t>
            </w:r>
            <w:r w:rsidR="00AF3AA0" w:rsidRPr="001B33BA">
              <w:rPr>
                <w:rFonts w:ascii="Times New Roman" w:eastAsia="Times New Roman" w:hAnsi="Times New Roman" w:cs="Times New Roman"/>
                <w:b w:val="0"/>
                <w:color w:val="000000"/>
                <w:sz w:val="26"/>
                <w:szCs w:val="26"/>
              </w:rPr>
              <w:t>hành phố Hồ Chí Minh.</w:t>
            </w:r>
          </w:p>
          <w:p w14:paraId="192B9BCA" w14:textId="77777777" w:rsidR="00026668" w:rsidRPr="001B33BA" w:rsidRDefault="00AF3AA0">
            <w:pPr>
              <w:spacing w:after="120"/>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Đơn vị tổ chức</w:t>
            </w:r>
            <w:r w:rsidRPr="001B33BA">
              <w:rPr>
                <w:rFonts w:ascii="Times New Roman" w:eastAsia="Times New Roman" w:hAnsi="Times New Roman" w:cs="Times New Roman"/>
                <w:b w:val="0"/>
                <w:color w:val="000000"/>
                <w:sz w:val="26"/>
                <w:szCs w:val="26"/>
              </w:rPr>
              <w:t xml:space="preserve"> </w:t>
            </w:r>
            <w:r w:rsidRPr="001B33BA">
              <w:rPr>
                <w:rFonts w:ascii="Times New Roman" w:eastAsia="Times New Roman" w:hAnsi="Times New Roman" w:cs="Times New Roman"/>
                <w:color w:val="000000"/>
                <w:sz w:val="26"/>
                <w:szCs w:val="26"/>
              </w:rPr>
              <w:t>và tiếp nhận hồ sơ đăng ký tham dự Giải thưởng:</w:t>
            </w:r>
          </w:p>
          <w:p w14:paraId="390459D8" w14:textId="77777777" w:rsidR="00026668" w:rsidRPr="001B33BA" w:rsidRDefault="00F31F7F">
            <w:pPr>
              <w:spacing w:after="6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Sở Thông tin và Truyền thông t</w:t>
            </w:r>
            <w:r w:rsidR="00AF3AA0" w:rsidRPr="001B33BA">
              <w:rPr>
                <w:rFonts w:ascii="Times New Roman" w:eastAsia="Times New Roman" w:hAnsi="Times New Roman" w:cs="Times New Roman"/>
                <w:b w:val="0"/>
                <w:color w:val="000000"/>
                <w:sz w:val="26"/>
                <w:szCs w:val="26"/>
              </w:rPr>
              <w:t>hành phố Hồ Chí Minh.</w:t>
            </w:r>
          </w:p>
          <w:p w14:paraId="76F7758D" w14:textId="77777777" w:rsidR="00801E6D" w:rsidRPr="001B33BA" w:rsidRDefault="00AF3AA0" w:rsidP="00801E6D">
            <w:pPr>
              <w:spacing w:after="60"/>
              <w:ind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b w:val="0"/>
                <w:color w:val="000000"/>
                <w:sz w:val="26"/>
                <w:szCs w:val="26"/>
              </w:rPr>
              <w:t>Địa chỉ: số 59 Lý Tự Trọng, Phường Bến Nghé, Quận 1</w:t>
            </w:r>
            <w:r w:rsidR="00F31F7F">
              <w:rPr>
                <w:rFonts w:ascii="Times New Roman" w:eastAsia="Times New Roman" w:hAnsi="Times New Roman" w:cs="Times New Roman"/>
                <w:b w:val="0"/>
                <w:color w:val="000000"/>
                <w:sz w:val="26"/>
                <w:szCs w:val="26"/>
              </w:rPr>
              <w:t xml:space="preserve">, </w:t>
            </w:r>
            <w:r w:rsidR="00801E6D">
              <w:rPr>
                <w:rFonts w:ascii="Times New Roman" w:eastAsia="Times New Roman" w:hAnsi="Times New Roman" w:cs="Times New Roman"/>
                <w:b w:val="0"/>
                <w:color w:val="000000"/>
                <w:sz w:val="26"/>
                <w:szCs w:val="26"/>
              </w:rPr>
              <w:t>t</w:t>
            </w:r>
            <w:r w:rsidR="00801E6D" w:rsidRPr="001B33BA">
              <w:rPr>
                <w:rFonts w:ascii="Times New Roman" w:eastAsia="Times New Roman" w:hAnsi="Times New Roman" w:cs="Times New Roman"/>
                <w:b w:val="0"/>
                <w:color w:val="000000"/>
                <w:sz w:val="26"/>
                <w:szCs w:val="26"/>
              </w:rPr>
              <w:t>hành phố Hồ Chí Minh.</w:t>
            </w:r>
          </w:p>
          <w:p w14:paraId="0E65AA5F" w14:textId="77777777" w:rsidR="00026668" w:rsidRPr="001B33BA" w:rsidRDefault="00AF3AA0">
            <w:pPr>
              <w:spacing w:after="60"/>
              <w:ind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b w:val="0"/>
                <w:color w:val="000000"/>
                <w:sz w:val="26"/>
                <w:szCs w:val="26"/>
              </w:rPr>
              <w:t xml:space="preserve">Điện thoại: (028) 3520 2727 (số </w:t>
            </w:r>
            <w:r w:rsidR="00C5188C">
              <w:rPr>
                <w:rFonts w:ascii="Times New Roman" w:eastAsia="Times New Roman" w:hAnsi="Times New Roman" w:cs="Times New Roman"/>
                <w:b w:val="0"/>
                <w:color w:val="000000"/>
                <w:sz w:val="26"/>
                <w:szCs w:val="26"/>
              </w:rPr>
              <w:t>nội bộ: 300</w:t>
            </w:r>
            <w:r w:rsidRPr="001B33BA">
              <w:rPr>
                <w:rFonts w:ascii="Times New Roman" w:eastAsia="Times New Roman" w:hAnsi="Times New Roman" w:cs="Times New Roman"/>
                <w:b w:val="0"/>
                <w:color w:val="000000"/>
                <w:sz w:val="26"/>
                <w:szCs w:val="26"/>
              </w:rPr>
              <w:t>)</w:t>
            </w:r>
          </w:p>
          <w:p w14:paraId="6D45B3A2" w14:textId="77777777" w:rsidR="00026668" w:rsidRPr="001B33BA" w:rsidRDefault="00AF3AA0">
            <w:pPr>
              <w:spacing w:after="60"/>
              <w:ind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b w:val="0"/>
                <w:color w:val="000000"/>
                <w:sz w:val="26"/>
                <w:szCs w:val="26"/>
              </w:rPr>
              <w:t>Fax: (028) 3520 2424       </w:t>
            </w:r>
          </w:p>
          <w:p w14:paraId="260945BD" w14:textId="77777777" w:rsidR="00026668" w:rsidRPr="001B33BA" w:rsidRDefault="00AF3AA0">
            <w:pPr>
              <w:spacing w:after="60"/>
              <w:ind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b w:val="0"/>
                <w:color w:val="000000"/>
                <w:sz w:val="26"/>
                <w:szCs w:val="26"/>
              </w:rPr>
              <w:t>Website: </w:t>
            </w:r>
            <w:hyperlink r:id="rId9">
              <w:r w:rsidRPr="001B33BA">
                <w:rPr>
                  <w:rFonts w:ascii="Times New Roman" w:eastAsia="Times New Roman" w:hAnsi="Times New Roman" w:cs="Times New Roman"/>
                  <w:b w:val="0"/>
                  <w:color w:val="000000"/>
                  <w:sz w:val="26"/>
                  <w:szCs w:val="26"/>
                  <w:u w:val="single"/>
                </w:rPr>
                <w:t>http://www.ict-hcm.gov.vn</w:t>
              </w:r>
            </w:hyperlink>
          </w:p>
          <w:p w14:paraId="4CC52F1D" w14:textId="77777777" w:rsidR="00026668" w:rsidRPr="001B33BA" w:rsidRDefault="00AF3AA0">
            <w:pPr>
              <w:spacing w:after="60"/>
              <w:ind w:firstLine="567"/>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b w:val="0"/>
                <w:color w:val="000000"/>
                <w:sz w:val="26"/>
                <w:szCs w:val="26"/>
              </w:rPr>
              <w:t>Email: </w:t>
            </w:r>
            <w:hyperlink r:id="rId10">
              <w:r w:rsidRPr="001B33BA">
                <w:rPr>
                  <w:rFonts w:ascii="Times New Roman" w:eastAsia="Times New Roman" w:hAnsi="Times New Roman" w:cs="Times New Roman"/>
                  <w:b w:val="0"/>
                  <w:color w:val="000000"/>
                  <w:sz w:val="26"/>
                  <w:szCs w:val="26"/>
                  <w:u w:val="single"/>
                </w:rPr>
                <w:t>stttt@tphcm.gov.vn</w:t>
              </w:r>
            </w:hyperlink>
          </w:p>
          <w:p w14:paraId="43AD4201" w14:textId="77777777" w:rsidR="00026668" w:rsidRPr="001B33BA" w:rsidRDefault="00AF3AA0">
            <w:pPr>
              <w:spacing w:after="120"/>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color w:val="000000"/>
                <w:sz w:val="26"/>
                <w:szCs w:val="26"/>
              </w:rPr>
              <w:t>Địa chỉ cung cấp, tiếp nhận thôn</w:t>
            </w:r>
            <w:r w:rsidR="00801E6D">
              <w:rPr>
                <w:rFonts w:ascii="Times New Roman" w:eastAsia="Times New Roman" w:hAnsi="Times New Roman" w:cs="Times New Roman"/>
                <w:color w:val="000000"/>
                <w:sz w:val="26"/>
                <w:szCs w:val="26"/>
              </w:rPr>
              <w:t>g tin Gỉai thưởng</w:t>
            </w:r>
            <w:r w:rsidRPr="001B33BA">
              <w:rPr>
                <w:rFonts w:ascii="Times New Roman" w:eastAsia="Times New Roman" w:hAnsi="Times New Roman" w:cs="Times New Roman"/>
                <w:color w:val="000000"/>
                <w:sz w:val="26"/>
                <w:szCs w:val="26"/>
              </w:rPr>
              <w:t>:</w:t>
            </w:r>
          </w:p>
          <w:p w14:paraId="68C9EB5D" w14:textId="77777777" w:rsidR="00026668" w:rsidRPr="001B33BA" w:rsidRDefault="006608CA" w:rsidP="008655BF">
            <w:pPr>
              <w:ind w:firstLine="567"/>
              <w:jc w:val="both"/>
              <w:rPr>
                <w:rFonts w:ascii="Times New Roman" w:eastAsia="Times New Roman" w:hAnsi="Times New Roman" w:cs="Times New Roman"/>
                <w:color w:val="000000"/>
                <w:sz w:val="26"/>
                <w:szCs w:val="26"/>
              </w:rPr>
            </w:pPr>
            <w:hyperlink r:id="rId11">
              <w:r w:rsidR="00AF3AA0" w:rsidRPr="001B33BA">
                <w:rPr>
                  <w:rFonts w:ascii="Times New Roman" w:eastAsia="Times New Roman" w:hAnsi="Times New Roman" w:cs="Times New Roman"/>
                  <w:b w:val="0"/>
                  <w:color w:val="000000"/>
                  <w:sz w:val="26"/>
                  <w:szCs w:val="26"/>
                  <w:u w:val="single"/>
                </w:rPr>
                <w:t>http://ictawards.ict-hcm.gov.vn</w:t>
              </w:r>
            </w:hyperlink>
          </w:p>
          <w:p w14:paraId="2557482C" w14:textId="77777777" w:rsidR="00026668" w:rsidRPr="001B33BA" w:rsidRDefault="00AF3AA0" w:rsidP="008655BF">
            <w:pPr>
              <w:ind w:firstLine="567"/>
              <w:jc w:val="both"/>
              <w:rPr>
                <w:rFonts w:ascii="Times New Roman" w:hAnsi="Times New Roman" w:cs="Times New Roman"/>
                <w:sz w:val="26"/>
                <w:szCs w:val="26"/>
              </w:rPr>
            </w:pPr>
            <w:r w:rsidRPr="001B33BA">
              <w:rPr>
                <w:rFonts w:ascii="Times New Roman" w:eastAsia="Times New Roman" w:hAnsi="Times New Roman" w:cs="Times New Roman"/>
                <w:b w:val="0"/>
                <w:color w:val="000000"/>
                <w:sz w:val="26"/>
                <w:szCs w:val="26"/>
              </w:rPr>
              <w:t>Email: </w:t>
            </w:r>
            <w:hyperlink r:id="rId12">
              <w:r w:rsidRPr="001B33BA">
                <w:rPr>
                  <w:rFonts w:ascii="Times New Roman" w:eastAsia="Times New Roman" w:hAnsi="Times New Roman" w:cs="Times New Roman"/>
                  <w:b w:val="0"/>
                  <w:color w:val="000000"/>
                  <w:sz w:val="26"/>
                  <w:szCs w:val="26"/>
                  <w:u w:val="single"/>
                </w:rPr>
                <w:t>ictawards@tphcm.gov.vn</w:t>
              </w:r>
            </w:hyperlink>
          </w:p>
          <w:p w14:paraId="20787D5A" w14:textId="77777777" w:rsidR="00026668" w:rsidRPr="001B33BA" w:rsidRDefault="00AF3AA0" w:rsidP="008655BF">
            <w:pPr>
              <w:jc w:val="both"/>
              <w:rPr>
                <w:rFonts w:ascii="Times New Roman" w:eastAsia="Times New Roman" w:hAnsi="Times New Roman" w:cs="Times New Roman"/>
                <w:color w:val="000000"/>
                <w:sz w:val="26"/>
                <w:szCs w:val="26"/>
              </w:rPr>
            </w:pPr>
            <w:r w:rsidRPr="001B33BA">
              <w:rPr>
                <w:rFonts w:ascii="Times New Roman" w:eastAsia="Times New Roman" w:hAnsi="Times New Roman" w:cs="Times New Roman"/>
                <w:b w:val="0"/>
                <w:i/>
                <w:color w:val="000000"/>
                <w:sz w:val="26"/>
                <w:szCs w:val="26"/>
                <w:u w:val="single"/>
              </w:rPr>
              <w:lastRenderedPageBreak/>
              <w:t>Lưu ý:</w:t>
            </w:r>
            <w:r w:rsidR="00801E6D">
              <w:rPr>
                <w:rFonts w:ascii="Times New Roman" w:eastAsia="Times New Roman" w:hAnsi="Times New Roman" w:cs="Times New Roman"/>
                <w:b w:val="0"/>
                <w:color w:val="000000"/>
                <w:sz w:val="26"/>
                <w:szCs w:val="26"/>
              </w:rPr>
              <w:t> các C</w:t>
            </w:r>
            <w:r w:rsidRPr="001B33BA">
              <w:rPr>
                <w:rFonts w:ascii="Times New Roman" w:eastAsia="Times New Roman" w:hAnsi="Times New Roman" w:cs="Times New Roman"/>
                <w:b w:val="0"/>
                <w:color w:val="000000"/>
                <w:sz w:val="26"/>
                <w:szCs w:val="26"/>
              </w:rPr>
              <w:t>ông ty, đơn vị, cá nhân tham gia Giải thưởng hoàn toàn </w:t>
            </w:r>
            <w:r w:rsidRPr="001B33BA">
              <w:rPr>
                <w:rFonts w:ascii="Times New Roman" w:eastAsia="Times New Roman" w:hAnsi="Times New Roman" w:cs="Times New Roman"/>
                <w:b w:val="0"/>
                <w:color w:val="000000"/>
                <w:sz w:val="26"/>
                <w:szCs w:val="26"/>
                <w:u w:val="single"/>
              </w:rPr>
              <w:t>không đóng bất kỳ khoản phí nào</w:t>
            </w:r>
            <w:r w:rsidRPr="001B33BA">
              <w:rPr>
                <w:rFonts w:ascii="Times New Roman" w:eastAsia="Times New Roman" w:hAnsi="Times New Roman" w:cs="Times New Roman"/>
                <w:b w:val="0"/>
                <w:color w:val="000000"/>
                <w:sz w:val="26"/>
                <w:szCs w:val="26"/>
              </w:rPr>
              <w:t>.</w:t>
            </w:r>
            <w:r w:rsidRPr="001B33BA">
              <w:rPr>
                <w:rFonts w:ascii="Times New Roman" w:eastAsia="Times New Roman" w:hAnsi="Times New Roman" w:cs="Times New Roman"/>
                <w:color w:val="000000"/>
                <w:sz w:val="26"/>
                <w:szCs w:val="26"/>
              </w:rPr>
              <w:t xml:space="preserve"> </w:t>
            </w:r>
          </w:p>
        </w:tc>
      </w:tr>
    </w:tbl>
    <w:p w14:paraId="10FDEC18" w14:textId="77777777" w:rsidR="00026668" w:rsidRDefault="00026668">
      <w:pPr>
        <w:ind w:firstLine="540"/>
        <w:jc w:val="both"/>
        <w:rPr>
          <w:rFonts w:ascii="Times New Roman" w:eastAsia="Times New Roman" w:hAnsi="Times New Roman" w:cs="Times New Roman"/>
          <w:strike/>
          <w:color w:val="000000"/>
          <w:sz w:val="24"/>
          <w:szCs w:val="24"/>
          <w:highlight w:val="white"/>
        </w:rPr>
      </w:pPr>
      <w:bookmarkStart w:id="1" w:name="_heading=h.gjdgxs" w:colFirst="0" w:colLast="0"/>
      <w:bookmarkEnd w:id="1"/>
    </w:p>
    <w:sectPr w:rsidR="00026668" w:rsidSect="00026668">
      <w:footerReference w:type="default" r:id="rId13"/>
      <w:pgSz w:w="11907" w:h="16840"/>
      <w:pgMar w:top="709" w:right="850" w:bottom="851"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2233" w14:textId="77777777" w:rsidR="006608CA" w:rsidRDefault="006608CA" w:rsidP="008655BF">
      <w:pPr>
        <w:spacing w:after="0" w:line="240" w:lineRule="auto"/>
      </w:pPr>
      <w:r>
        <w:separator/>
      </w:r>
    </w:p>
  </w:endnote>
  <w:endnote w:type="continuationSeparator" w:id="0">
    <w:p w14:paraId="31E5557A" w14:textId="77777777" w:rsidR="006608CA" w:rsidRDefault="006608CA" w:rsidP="0086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Serif-Regular">
    <w:altName w:val="Times New Roman"/>
    <w:panose1 w:val="00000000000000000000"/>
    <w:charset w:val="00"/>
    <w:family w:val="roman"/>
    <w:notTrueType/>
    <w:pitch w:val="default"/>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3776"/>
      <w:docPartObj>
        <w:docPartGallery w:val="Page Numbers (Bottom of Page)"/>
        <w:docPartUnique/>
      </w:docPartObj>
    </w:sdtPr>
    <w:sdtEndPr/>
    <w:sdtContent>
      <w:p w14:paraId="43A0734F" w14:textId="77777777" w:rsidR="008655BF" w:rsidRDefault="008569B6">
        <w:pPr>
          <w:pStyle w:val="Footer"/>
          <w:jc w:val="center"/>
        </w:pPr>
        <w:r>
          <w:fldChar w:fldCharType="begin"/>
        </w:r>
        <w:r>
          <w:instrText xml:space="preserve"> PAGE   \* MERGEFORMAT </w:instrText>
        </w:r>
        <w:r>
          <w:fldChar w:fldCharType="separate"/>
        </w:r>
        <w:r w:rsidR="006B590D">
          <w:t>2</w:t>
        </w:r>
        <w:r>
          <w:fldChar w:fldCharType="end"/>
        </w:r>
      </w:p>
    </w:sdtContent>
  </w:sdt>
  <w:p w14:paraId="7D748493" w14:textId="77777777" w:rsidR="008655BF" w:rsidRDefault="0086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F3306" w14:textId="77777777" w:rsidR="006608CA" w:rsidRDefault="006608CA" w:rsidP="008655BF">
      <w:pPr>
        <w:spacing w:after="0" w:line="240" w:lineRule="auto"/>
      </w:pPr>
      <w:r>
        <w:separator/>
      </w:r>
    </w:p>
  </w:footnote>
  <w:footnote w:type="continuationSeparator" w:id="0">
    <w:p w14:paraId="207CF3C5" w14:textId="77777777" w:rsidR="006608CA" w:rsidRDefault="006608CA" w:rsidP="00865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79B9"/>
    <w:multiLevelType w:val="multilevel"/>
    <w:tmpl w:val="F4BEE256"/>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68"/>
    <w:rsid w:val="00025786"/>
    <w:rsid w:val="00026668"/>
    <w:rsid w:val="000403D4"/>
    <w:rsid w:val="000E39B2"/>
    <w:rsid w:val="00135E5D"/>
    <w:rsid w:val="0017309D"/>
    <w:rsid w:val="001B33BA"/>
    <w:rsid w:val="001E4D58"/>
    <w:rsid w:val="00223712"/>
    <w:rsid w:val="002562E9"/>
    <w:rsid w:val="00284C20"/>
    <w:rsid w:val="00296D43"/>
    <w:rsid w:val="002E17B7"/>
    <w:rsid w:val="002F0603"/>
    <w:rsid w:val="003365A4"/>
    <w:rsid w:val="00364C52"/>
    <w:rsid w:val="00372172"/>
    <w:rsid w:val="00374270"/>
    <w:rsid w:val="00400E5C"/>
    <w:rsid w:val="004524BA"/>
    <w:rsid w:val="004844A2"/>
    <w:rsid w:val="004B2CF4"/>
    <w:rsid w:val="004C5B48"/>
    <w:rsid w:val="00516E42"/>
    <w:rsid w:val="00545483"/>
    <w:rsid w:val="00563379"/>
    <w:rsid w:val="00584A54"/>
    <w:rsid w:val="005A29AE"/>
    <w:rsid w:val="005B1302"/>
    <w:rsid w:val="005F36E3"/>
    <w:rsid w:val="00617CB7"/>
    <w:rsid w:val="00631B4E"/>
    <w:rsid w:val="00643E7D"/>
    <w:rsid w:val="006608CA"/>
    <w:rsid w:val="0069283E"/>
    <w:rsid w:val="006B590D"/>
    <w:rsid w:val="006D6511"/>
    <w:rsid w:val="00801E6D"/>
    <w:rsid w:val="008569B6"/>
    <w:rsid w:val="008655BF"/>
    <w:rsid w:val="00931A94"/>
    <w:rsid w:val="009B1789"/>
    <w:rsid w:val="00A00989"/>
    <w:rsid w:val="00A52B96"/>
    <w:rsid w:val="00A5723D"/>
    <w:rsid w:val="00A767E0"/>
    <w:rsid w:val="00A82D7D"/>
    <w:rsid w:val="00AF3AA0"/>
    <w:rsid w:val="00AF6099"/>
    <w:rsid w:val="00B015AF"/>
    <w:rsid w:val="00B60A5D"/>
    <w:rsid w:val="00B72F77"/>
    <w:rsid w:val="00B80CC9"/>
    <w:rsid w:val="00B976E3"/>
    <w:rsid w:val="00BE301D"/>
    <w:rsid w:val="00C43399"/>
    <w:rsid w:val="00C44333"/>
    <w:rsid w:val="00C5188C"/>
    <w:rsid w:val="00CE5B5B"/>
    <w:rsid w:val="00CF5025"/>
    <w:rsid w:val="00D637DB"/>
    <w:rsid w:val="00D9500F"/>
    <w:rsid w:val="00DA2FF6"/>
    <w:rsid w:val="00DB3D62"/>
    <w:rsid w:val="00E06BDF"/>
    <w:rsid w:val="00F31F7F"/>
    <w:rsid w:val="00F50B50"/>
    <w:rsid w:val="00F5245C"/>
    <w:rsid w:val="00F5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AE71"/>
  <w15:docId w15:val="{C4268709-A6A2-704F-B475-1BE7366C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45"/>
    <w:rPr>
      <w:noProof/>
    </w:rPr>
  </w:style>
  <w:style w:type="paragraph" w:styleId="Heading1">
    <w:name w:val="heading 1"/>
    <w:basedOn w:val="Normal1"/>
    <w:next w:val="Normal1"/>
    <w:rsid w:val="00026668"/>
    <w:pPr>
      <w:keepNext/>
      <w:keepLines/>
      <w:spacing w:before="480" w:after="120"/>
      <w:outlineLvl w:val="0"/>
    </w:pPr>
    <w:rPr>
      <w:b/>
      <w:sz w:val="48"/>
      <w:szCs w:val="48"/>
    </w:rPr>
  </w:style>
  <w:style w:type="paragraph" w:styleId="Heading2">
    <w:name w:val="heading 2"/>
    <w:basedOn w:val="Normal"/>
    <w:link w:val="Heading2Char"/>
    <w:uiPriority w:val="9"/>
    <w:qFormat/>
    <w:rsid w:val="008052C7"/>
    <w:pPr>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paragraph" w:styleId="Heading3">
    <w:name w:val="heading 3"/>
    <w:basedOn w:val="Normal1"/>
    <w:next w:val="Normal1"/>
    <w:rsid w:val="00026668"/>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85F7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1"/>
    <w:next w:val="Normal1"/>
    <w:rsid w:val="00026668"/>
    <w:pPr>
      <w:keepNext/>
      <w:keepLines/>
      <w:spacing w:before="220" w:after="40"/>
      <w:outlineLvl w:val="4"/>
    </w:pPr>
    <w:rPr>
      <w:b/>
    </w:rPr>
  </w:style>
  <w:style w:type="paragraph" w:styleId="Heading6">
    <w:name w:val="heading 6"/>
    <w:basedOn w:val="Normal1"/>
    <w:next w:val="Normal1"/>
    <w:rsid w:val="000266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6668"/>
  </w:style>
  <w:style w:type="paragraph" w:styleId="Title">
    <w:name w:val="Title"/>
    <w:basedOn w:val="Normal1"/>
    <w:next w:val="Normal1"/>
    <w:rsid w:val="00026668"/>
    <w:pPr>
      <w:keepNext/>
      <w:keepLines/>
      <w:spacing w:before="480" w:after="120"/>
    </w:pPr>
    <w:rPr>
      <w:b/>
      <w:sz w:val="72"/>
      <w:szCs w:val="72"/>
    </w:rPr>
  </w:style>
  <w:style w:type="paragraph" w:customStyle="1" w:styleId="Body">
    <w:name w:val="Body"/>
    <w:rsid w:val="00C01B4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ColorfulList-Accent11">
    <w:name w:val="Colorful List - Accent 11"/>
    <w:uiPriority w:val="34"/>
    <w:qFormat/>
    <w:rsid w:val="00C01B45"/>
    <w:pPr>
      <w:pBdr>
        <w:top w:val="nil"/>
        <w:left w:val="nil"/>
        <w:bottom w:val="nil"/>
        <w:right w:val="nil"/>
        <w:between w:val="nil"/>
        <w:bar w:val="nil"/>
      </w:pBdr>
      <w:ind w:left="720"/>
    </w:pPr>
    <w:rPr>
      <w:rFonts w:ascii="Times New Roman" w:eastAsia="Arial Unicode MS" w:hAnsi="Times New Roman" w:cs="Arial Unicode MS"/>
      <w:color w:val="000000"/>
      <w:sz w:val="28"/>
      <w:szCs w:val="28"/>
      <w:u w:color="000000"/>
      <w:bdr w:val="nil"/>
    </w:rPr>
  </w:style>
  <w:style w:type="numbering" w:customStyle="1" w:styleId="ImportedStyle1">
    <w:name w:val="Imported Style 1"/>
    <w:rsid w:val="00C01B45"/>
  </w:style>
  <w:style w:type="character" w:customStyle="1" w:styleId="Hyperlink0">
    <w:name w:val="Hyperlink.0"/>
    <w:basedOn w:val="DefaultParagraphFont"/>
    <w:rsid w:val="00C01B45"/>
    <w:rPr>
      <w:b/>
      <w:bCs/>
    </w:rPr>
  </w:style>
  <w:style w:type="character" w:customStyle="1" w:styleId="Hyperlink1">
    <w:name w:val="Hyperlink.1"/>
    <w:basedOn w:val="DefaultParagraphFont"/>
    <w:rsid w:val="00C01B45"/>
    <w:rPr>
      <w:rFonts w:ascii="Arial" w:eastAsia="Arial" w:hAnsi="Arial" w:cs="Arial"/>
      <w:color w:val="000000"/>
      <w:sz w:val="24"/>
      <w:szCs w:val="24"/>
      <w:u w:val="none" w:color="000000"/>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
    <w:basedOn w:val="Normal"/>
    <w:link w:val="ListParagraphChar"/>
    <w:uiPriority w:val="34"/>
    <w:qFormat/>
    <w:rsid w:val="004F3685"/>
    <w:pPr>
      <w:ind w:left="720"/>
      <w:contextualSpacing/>
    </w:pPr>
    <w:rPr>
      <w:rFonts w:ascii="Times New Roman" w:hAnsi="Times New Roman" w:cs="Times New Roman"/>
      <w:sz w:val="26"/>
    </w:rPr>
  </w:style>
  <w:style w:type="paragraph" w:customStyle="1" w:styleId="m6700201204784209053colorfullist-accent11">
    <w:name w:val="m_6700201204784209053colorfullist-accent11"/>
    <w:basedOn w:val="Normal"/>
    <w:rsid w:val="00FA5E10"/>
    <w:pPr>
      <w:spacing w:before="100" w:beforeAutospacing="1" w:after="100" w:afterAutospacing="1" w:line="240" w:lineRule="auto"/>
    </w:pPr>
    <w:rPr>
      <w:rFonts w:ascii="Times" w:hAnsi="Times"/>
      <w:sz w:val="20"/>
      <w:szCs w:val="20"/>
    </w:rPr>
  </w:style>
  <w:style w:type="character" w:styleId="Hyperlink">
    <w:name w:val="Hyperlink"/>
    <w:basedOn w:val="DefaultParagraphFont"/>
    <w:unhideWhenUsed/>
    <w:rsid w:val="00FA5E10"/>
    <w:rPr>
      <w:color w:val="0000FF"/>
      <w:u w:val="single"/>
    </w:rPr>
  </w:style>
  <w:style w:type="paragraph" w:styleId="BalloonText">
    <w:name w:val="Balloon Text"/>
    <w:basedOn w:val="Normal"/>
    <w:link w:val="BalloonTextChar"/>
    <w:uiPriority w:val="99"/>
    <w:semiHidden/>
    <w:unhideWhenUsed/>
    <w:rsid w:val="003F7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4C"/>
    <w:rPr>
      <w:rFonts w:ascii="Segoe UI" w:hAnsi="Segoe UI" w:cs="Segoe UI"/>
      <w:sz w:val="18"/>
      <w:szCs w:val="18"/>
    </w:rPr>
  </w:style>
  <w:style w:type="paragraph" w:styleId="DocumentMap">
    <w:name w:val="Document Map"/>
    <w:basedOn w:val="Normal"/>
    <w:link w:val="DocumentMapChar"/>
    <w:uiPriority w:val="99"/>
    <w:semiHidden/>
    <w:unhideWhenUsed/>
    <w:rsid w:val="0077280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280F"/>
    <w:rPr>
      <w:rFonts w:ascii="Tahoma" w:hAnsi="Tahoma" w:cs="Tahoma"/>
      <w:sz w:val="16"/>
      <w:szCs w:val="16"/>
    </w:rPr>
  </w:style>
  <w:style w:type="table" w:styleId="TableGrid">
    <w:name w:val="Table Grid"/>
    <w:basedOn w:val="TableNormal"/>
    <w:uiPriority w:val="59"/>
    <w:rsid w:val="00D5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basedOn w:val="DefaultParagraphFont"/>
    <w:link w:val="ListParagraph"/>
    <w:uiPriority w:val="34"/>
    <w:qFormat/>
    <w:rsid w:val="00130408"/>
    <w:rPr>
      <w:rFonts w:ascii="Times New Roman" w:eastAsia="Calibri" w:hAnsi="Times New Roman" w:cs="Times New Roman"/>
      <w:noProof/>
      <w:sz w:val="26"/>
    </w:rPr>
  </w:style>
  <w:style w:type="character" w:customStyle="1" w:styleId="Heading2Char">
    <w:name w:val="Heading 2 Char"/>
    <w:basedOn w:val="DefaultParagraphFont"/>
    <w:link w:val="Heading2"/>
    <w:uiPriority w:val="9"/>
    <w:rsid w:val="008052C7"/>
    <w:rPr>
      <w:rFonts w:ascii="Times New Roman" w:eastAsia="Times New Roman" w:hAnsi="Times New Roman" w:cs="Times New Roman"/>
      <w:b/>
      <w:bCs/>
      <w:sz w:val="36"/>
      <w:szCs w:val="36"/>
    </w:rPr>
  </w:style>
  <w:style w:type="table" w:customStyle="1" w:styleId="GridTable4-Accent11">
    <w:name w:val="Grid Table 4 - Accent 11"/>
    <w:basedOn w:val="TableNormal"/>
    <w:uiPriority w:val="49"/>
    <w:rsid w:val="00460F1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rsid w:val="00F85F70"/>
    <w:rPr>
      <w:rFonts w:asciiTheme="majorHAnsi" w:eastAsiaTheme="majorEastAsia" w:hAnsiTheme="majorHAnsi" w:cstheme="majorBidi"/>
      <w:i/>
      <w:iCs/>
      <w:noProof/>
      <w:color w:val="365F91" w:themeColor="accent1" w:themeShade="BF"/>
    </w:rPr>
  </w:style>
  <w:style w:type="paragraph" w:styleId="BodyText">
    <w:name w:val="Body Text"/>
    <w:basedOn w:val="Normal"/>
    <w:link w:val="BodyTextChar"/>
    <w:uiPriority w:val="99"/>
    <w:unhideWhenUsed/>
    <w:qFormat/>
    <w:rsid w:val="00F85F70"/>
    <w:pPr>
      <w:spacing w:after="120"/>
    </w:pPr>
    <w:rPr>
      <w:rFonts w:ascii="Times New Roman" w:hAnsi="Times New Roman" w:cs="Times New Roman"/>
      <w:noProof w:val="0"/>
      <w:sz w:val="28"/>
      <w:lang w:val="vi-VN"/>
    </w:rPr>
  </w:style>
  <w:style w:type="character" w:customStyle="1" w:styleId="BodyTextChar">
    <w:name w:val="Body Text Char"/>
    <w:basedOn w:val="DefaultParagraphFont"/>
    <w:link w:val="BodyText"/>
    <w:uiPriority w:val="99"/>
    <w:rsid w:val="00F85F70"/>
    <w:rPr>
      <w:rFonts w:ascii="Times New Roman" w:eastAsia="Calibri" w:hAnsi="Times New Roman" w:cs="Times New Roman"/>
      <w:sz w:val="28"/>
      <w:lang w:val="vi-VN"/>
    </w:rPr>
  </w:style>
  <w:style w:type="paragraph" w:styleId="BodyTextIndent">
    <w:name w:val="Body Text Indent"/>
    <w:basedOn w:val="Normal"/>
    <w:link w:val="BodyTextIndentChar"/>
    <w:uiPriority w:val="99"/>
    <w:unhideWhenUsed/>
    <w:rsid w:val="00F85F70"/>
    <w:pPr>
      <w:spacing w:after="120"/>
      <w:ind w:left="360"/>
    </w:pPr>
    <w:rPr>
      <w:rFonts w:eastAsiaTheme="minorEastAsia"/>
      <w:noProof w:val="0"/>
    </w:rPr>
  </w:style>
  <w:style w:type="character" w:customStyle="1" w:styleId="BodyTextIndentChar">
    <w:name w:val="Body Text Indent Char"/>
    <w:basedOn w:val="DefaultParagraphFont"/>
    <w:link w:val="BodyTextIndent"/>
    <w:uiPriority w:val="99"/>
    <w:rsid w:val="00F85F70"/>
    <w:rPr>
      <w:rFonts w:eastAsiaTheme="minorEastAsia"/>
    </w:rPr>
  </w:style>
  <w:style w:type="paragraph" w:styleId="Subtitle">
    <w:name w:val="Subtitle"/>
    <w:basedOn w:val="Normal"/>
    <w:next w:val="Normal"/>
    <w:rsid w:val="00026668"/>
    <w:pPr>
      <w:keepNext/>
      <w:keepLines/>
      <w:spacing w:before="360" w:after="80"/>
    </w:pPr>
    <w:rPr>
      <w:rFonts w:ascii="Georgia" w:eastAsia="Georgia" w:hAnsi="Georgia" w:cs="Georgia"/>
      <w:i/>
      <w:color w:val="666666"/>
      <w:sz w:val="48"/>
      <w:szCs w:val="48"/>
    </w:rPr>
  </w:style>
  <w:style w:type="table" w:customStyle="1" w:styleId="a">
    <w:basedOn w:val="TableNormal"/>
    <w:rsid w:val="00026668"/>
    <w:tblPr>
      <w:tblStyleRowBandSize w:val="1"/>
      <w:tblStyleColBandSize w:val="1"/>
      <w:tblCellMar>
        <w:left w:w="115" w:type="dxa"/>
        <w:right w:w="115" w:type="dxa"/>
      </w:tblCellMar>
    </w:tblPr>
  </w:style>
  <w:style w:type="table" w:customStyle="1" w:styleId="a0">
    <w:basedOn w:val="TableNormal"/>
    <w:rsid w:val="00026668"/>
    <w:pPr>
      <w:spacing w:after="0" w:line="240" w:lineRule="auto"/>
    </w:p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semiHidden/>
    <w:unhideWhenUsed/>
    <w:rsid w:val="008655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55BF"/>
    <w:rPr>
      <w:noProof/>
    </w:rPr>
  </w:style>
  <w:style w:type="paragraph" w:styleId="Footer">
    <w:name w:val="footer"/>
    <w:basedOn w:val="Normal"/>
    <w:link w:val="FooterChar"/>
    <w:uiPriority w:val="99"/>
    <w:unhideWhenUsed/>
    <w:rsid w:val="00865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5BF"/>
    <w:rPr>
      <w:noProof/>
    </w:rPr>
  </w:style>
  <w:style w:type="paragraph" w:styleId="NormalWeb">
    <w:name w:val="Normal (Web)"/>
    <w:basedOn w:val="Normal"/>
    <w:uiPriority w:val="99"/>
    <w:semiHidden/>
    <w:unhideWhenUsed/>
    <w:rsid w:val="006B590D"/>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3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ctawards@tphcm.gov.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tawards.ict-hcm.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ttt@tphcm.gov.vn" TargetMode="External"/><Relationship Id="rId4" Type="http://schemas.openxmlformats.org/officeDocument/2006/relationships/styles" Target="styles.xml"/><Relationship Id="rId9" Type="http://schemas.openxmlformats.org/officeDocument/2006/relationships/hyperlink" Target="http://www.ict-hcm.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3jG3zmH+YN9gvc/eiee5u4fWRw==">AMUW2mWzOSjJtARcxy0mJ1j+oHlYwLY1zSMyzgjKp6abvgbJM9A+IDjohtJhOSoUNPSdTYRbXogWbByerJrnJDnIo4xBrBl6ivLgo+ffdkrHlVn8W7BtPxOi7P/vw9HsjZXsqVP4hXNR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0F8F29-E39E-4FF8-BEA7-417527C4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HONGTHAM</cp:lastModifiedBy>
  <cp:revision>2</cp:revision>
  <dcterms:created xsi:type="dcterms:W3CDTF">2019-08-05T07:28:00Z</dcterms:created>
  <dcterms:modified xsi:type="dcterms:W3CDTF">2019-08-05T07:28:00Z</dcterms:modified>
</cp:coreProperties>
</file>