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1B75D4" w:rsidRPr="004A64AD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4A64AD" w:rsidRDefault="001B75D4" w:rsidP="0031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4A64AD" w:rsidRDefault="001B75D4" w:rsidP="001B7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CHỈ ĐẠO PHÒNG CHỐNG COVID-19</w:t>
            </w:r>
            <w:r w:rsidR="003131F1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THÀNH PHỐ HỒ CHÍ MINH</w:t>
            </w:r>
          </w:p>
          <w:p w14:paraId="363DD02B" w14:textId="5E392533" w:rsidR="001B75D4" w:rsidRPr="004A64AD" w:rsidRDefault="001B75D4" w:rsidP="00313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TIN BÁO CHÍ</w:t>
            </w:r>
            <w:r w:rsidR="003131F1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VỀ CÔNG TÁC PHÒNG CHỐNG DỊCH BỆNH COVID-19</w:t>
            </w:r>
            <w:r w:rsidR="003131F1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TRÊN ĐỊA BÀN THÀNH PHỐ NGÀY 2</w:t>
            </w:r>
            <w:r w:rsidR="00102C8B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131F1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/3/2020</w:t>
            </w:r>
          </w:p>
          <w:p w14:paraId="7C67D862" w14:textId="6BBA2989" w:rsidR="001B75D4" w:rsidRPr="004A64AD" w:rsidRDefault="00143254" w:rsidP="001F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báo</w:t>
            </w:r>
            <w:proofErr w:type="spellEnd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="00244DCC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2C8B" w:rsidRPr="004A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14:paraId="4AB4BC76" w14:textId="547B268F" w:rsidR="003131F1" w:rsidRPr="004A64AD" w:rsidRDefault="002C7381" w:rsidP="00A62511">
      <w:pPr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giờ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chiều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511" w:rsidRPr="004A64AD">
        <w:rPr>
          <w:rFonts w:ascii="Times New Roman" w:eastAsia="Calibri" w:hAnsi="Times New Roman" w:cs="Times New Roman"/>
          <w:sz w:val="28"/>
          <w:szCs w:val="28"/>
        </w:rPr>
        <w:t>2</w:t>
      </w:r>
      <w:r w:rsidR="00102C8B" w:rsidRPr="004A64AD">
        <w:rPr>
          <w:rFonts w:ascii="Times New Roman" w:eastAsia="Calibri" w:hAnsi="Times New Roman" w:cs="Times New Roman"/>
          <w:sz w:val="28"/>
          <w:szCs w:val="28"/>
        </w:rPr>
        <w:t>4</w:t>
      </w:r>
      <w:r w:rsidR="003131F1" w:rsidRPr="004A64AD">
        <w:rPr>
          <w:rFonts w:ascii="Times New Roman" w:eastAsia="Calibri" w:hAnsi="Times New Roman" w:cs="Times New Roman"/>
          <w:sz w:val="28"/>
          <w:szCs w:val="28"/>
        </w:rPr>
        <w:t>/</w:t>
      </w:r>
      <w:r w:rsidR="00A62511" w:rsidRPr="004A64AD">
        <w:rPr>
          <w:rFonts w:ascii="Times New Roman" w:eastAsia="Calibri" w:hAnsi="Times New Roman" w:cs="Times New Roman"/>
          <w:sz w:val="28"/>
          <w:szCs w:val="28"/>
        </w:rPr>
        <w:t>3</w:t>
      </w:r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/2020, Ban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đạo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35366818"/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chống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Covid-19 T</w:t>
      </w:r>
      <w:r w:rsidR="00E022C8" w:rsidRPr="004A64AD">
        <w:rPr>
          <w:rFonts w:ascii="Times New Roman" w:eastAsia="Calibri" w:hAnsi="Times New Roman" w:cs="Times New Roman"/>
          <w:sz w:val="28"/>
          <w:szCs w:val="28"/>
        </w:rPr>
        <w:t>P.</w:t>
      </w:r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Hồ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Chí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Minh </w:t>
      </w:r>
      <w:bookmarkEnd w:id="1"/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họp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giao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ban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trực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tuyến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tình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diễn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ra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địa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bàn</w:t>
      </w:r>
      <w:proofErr w:type="spellEnd"/>
      <w:r w:rsidR="003131F1" w:rsidRPr="004A64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2F3CEC" w14:textId="261A7AE2" w:rsidR="00A62511" w:rsidRPr="004A64AD" w:rsidRDefault="00A62511" w:rsidP="00A62511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CA24A9">
        <w:rPr>
          <w:rFonts w:ascii="Times New Roman" w:hAnsi="Times New Roman" w:cs="Times New Roman"/>
          <w:sz w:val="28"/>
          <w:szCs w:val="28"/>
          <w:lang w:val="vi-VN"/>
        </w:rPr>
        <w:t>; đồng chí Trần Lưu Quang Ủy viên Trung ương Đảng,</w:t>
      </w:r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r w:rsidR="00CA24A9">
        <w:rPr>
          <w:rFonts w:ascii="Times New Roman" w:hAnsi="Times New Roman" w:cs="Times New Roman"/>
          <w:sz w:val="28"/>
          <w:szCs w:val="28"/>
          <w:lang w:val="vi-VN"/>
        </w:rPr>
        <w:t xml:space="preserve">Phó Bí thư </w:t>
      </w:r>
      <w:r w:rsidR="00DC1BC0">
        <w:rPr>
          <w:rFonts w:ascii="Times New Roman" w:hAnsi="Times New Roman" w:cs="Times New Roman"/>
          <w:sz w:val="28"/>
          <w:szCs w:val="28"/>
        </w:rPr>
        <w:t>T</w:t>
      </w:r>
      <w:r w:rsidR="00CA24A9">
        <w:rPr>
          <w:rFonts w:ascii="Times New Roman" w:hAnsi="Times New Roman" w:cs="Times New Roman"/>
          <w:sz w:val="28"/>
          <w:szCs w:val="28"/>
          <w:lang w:val="vi-VN"/>
        </w:rPr>
        <w:t>hường trực Thành ủy.</w:t>
      </w:r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98404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48" w:rsidRPr="004A64A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Lê Thanh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2C8" w:rsidRPr="004A64A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022C8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B5E" w:rsidRPr="004A64A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1F3B5E"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r w:rsidR="001F3B5E" w:rsidRPr="004A64AD">
        <w:rPr>
          <w:rFonts w:ascii="Times New Roman" w:hAnsi="Times New Roman" w:cs="Times New Roman"/>
          <w:sz w:val="28"/>
          <w:szCs w:val="28"/>
        </w:rPr>
        <w:t>24</w:t>
      </w:r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C6249" w14:textId="014D84C7" w:rsidR="003131F1" w:rsidRPr="004A64AD" w:rsidRDefault="00A62511" w:rsidP="00D17694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Tóm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tắt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chung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về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diễn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biến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dịch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bệnh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ngày</w:t>
      </w:r>
      <w:proofErr w:type="spellEnd"/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02C8B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131F1" w:rsidRPr="004A64AD">
        <w:rPr>
          <w:rFonts w:ascii="Times New Roman" w:eastAsia="Calibri" w:hAnsi="Times New Roman" w:cs="Times New Roman"/>
          <w:b/>
          <w:bCs/>
          <w:sz w:val="28"/>
          <w:szCs w:val="28"/>
        </w:rPr>
        <w:t>/2020:</w:t>
      </w:r>
    </w:p>
    <w:p w14:paraId="5840E507" w14:textId="14FA50CE" w:rsidR="00A62511" w:rsidRPr="004A64AD" w:rsidRDefault="00A62511" w:rsidP="00A625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ab/>
      </w:r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TP.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Hồ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Chí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Minh</w:t>
      </w:r>
    </w:p>
    <w:p w14:paraId="2E6C8AF4" w14:textId="77777777" w:rsidR="004A64AD" w:rsidRPr="004A64AD" w:rsidRDefault="00A62511" w:rsidP="004A64AD">
      <w:pPr>
        <w:spacing w:before="120" w:after="120"/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bookmarkStart w:id="2" w:name="_Hlk35883810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</w:t>
      </w:r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ổng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COVID-19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đến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E022C8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13 </w:t>
      </w:r>
      <w:proofErr w:type="spellStart"/>
      <w:r w:rsidR="00E022C8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giờ</w:t>
      </w:r>
      <w:proofErr w:type="spellEnd"/>
      <w:r w:rsidR="00E022C8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E022C8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24/3</w:t>
      </w:r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/2020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là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 2</w:t>
      </w:r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</w:t>
      </w:r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dương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tính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đó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có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3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đã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điều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trị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khỏi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), 06 ca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đã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xét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nghiệm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dương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tính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lần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1,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đang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chờ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Bộ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xét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nghiệm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khẳng</w:t>
      </w:r>
      <w:proofErr w:type="spellEnd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F2044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định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;</w:t>
      </w:r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nghi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ngờ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r w:rsidR="00E022C8" w:rsidRPr="004A64AD">
        <w:rPr>
          <w:rFonts w:ascii="Times New Roman" w:hAnsi="Times New Roman" w:cs="Times New Roman"/>
          <w:sz w:val="28"/>
          <w:szCs w:val="28"/>
        </w:rPr>
        <w:t>(</w:t>
      </w:r>
      <w:r w:rsidRPr="004A64AD">
        <w:rPr>
          <w:rFonts w:ascii="Times New Roman" w:hAnsi="Times New Roman" w:cs="Times New Roman"/>
          <w:sz w:val="28"/>
          <w:szCs w:val="28"/>
        </w:rPr>
        <w:t xml:space="preserve">08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06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022C8" w:rsidRPr="004A64AD">
        <w:rPr>
          <w:rFonts w:ascii="Times New Roman" w:hAnsi="Times New Roman" w:cs="Times New Roman"/>
          <w:sz w:val="28"/>
          <w:szCs w:val="28"/>
        </w:rPr>
        <w:t>)</w:t>
      </w:r>
      <w:r w:rsidRPr="004A64AD">
        <w:rPr>
          <w:rFonts w:ascii="Times New Roman" w:hAnsi="Times New Roman" w:cs="Times New Roman"/>
          <w:sz w:val="28"/>
          <w:szCs w:val="28"/>
        </w:rPr>
        <w:t>.</w:t>
      </w:r>
    </w:p>
    <w:p w14:paraId="132E9CA4" w14:textId="77777777" w:rsidR="004A64AD" w:rsidRPr="004A64AD" w:rsidRDefault="004A64AD" w:rsidP="004A64AD">
      <w:pPr>
        <w:spacing w:before="120" w:after="120"/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4A64AD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r w:rsidR="006007F9" w:rsidRPr="004A64A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9.073</w:t>
      </w:r>
      <w:r w:rsidR="006007F9" w:rsidRPr="004A64AD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007F9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công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suất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r w:rsidR="006007F9" w:rsidRPr="004A64A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10.885</w:t>
      </w:r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còn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lại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r w:rsidR="006007F9" w:rsidRPr="004A64A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1.812 </w:t>
      </w:r>
      <w:proofErr w:type="spellStart"/>
      <w:r w:rsidR="006007F9" w:rsidRPr="004A64A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đó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Khu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cách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ly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tập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trung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của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thành</w:t>
      </w:r>
      <w:proofErr w:type="spellEnd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phố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r w:rsidR="006007F9" w:rsidRPr="004A64A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8.532</w:t>
      </w:r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007F9"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công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suất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9.998 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còn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lại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1.466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);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Cơ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sở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quận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huyện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541 </w:t>
      </w:r>
      <w:proofErr w:type="spellStart"/>
      <w:r w:rsidR="006007F9"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công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suất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887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còn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lại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346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);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hợp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đang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tại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nhà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/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nơi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lưu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trú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1.093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14:paraId="435574A0" w14:textId="77777777" w:rsidR="004A64AD" w:rsidRPr="004A64AD" w:rsidRDefault="004A64AD" w:rsidP="004A64AD">
      <w:pPr>
        <w:spacing w:before="120" w:after="120"/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4A64AD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Liên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quan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việc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tiếp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nhận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công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dân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trở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về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nước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từ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00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giờ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23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giờ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55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phút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23/3/2020: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có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08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bay,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Số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: </w:t>
      </w:r>
      <w:proofErr w:type="gram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732;  11</w:t>
      </w:r>
      <w:proofErr w:type="gram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ca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có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triệu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chứng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Bệnh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viện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điều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trị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COVID (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Cần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Giờ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).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Dự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kiến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24/3/2020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tiếp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nhận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12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bay, 449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Từ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00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giờ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25/3/2020: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không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nhập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cảnh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007F9" w:rsidRPr="004A64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14:paraId="0431D524" w14:textId="6D6A49E1" w:rsidR="00A62511" w:rsidRPr="004A64AD" w:rsidRDefault="004A64AD" w:rsidP="004A64AD">
      <w:pPr>
        <w:spacing w:before="120" w:after="120"/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4A64AD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24 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2</w:t>
      </w:r>
      <w:r w:rsidR="006007F9" w:rsidRPr="004A64AD">
        <w:rPr>
          <w:rFonts w:ascii="Times New Roman" w:hAnsi="Times New Roman" w:cs="Times New Roman"/>
          <w:sz w:val="28"/>
          <w:szCs w:val="28"/>
        </w:rPr>
        <w:t>4</w:t>
      </w:r>
      <w:r w:rsidR="00A62511" w:rsidRPr="004A64AD">
        <w:rPr>
          <w:rFonts w:ascii="Times New Roman" w:hAnsi="Times New Roman" w:cs="Times New Roman"/>
          <w:sz w:val="28"/>
          <w:szCs w:val="28"/>
        </w:rPr>
        <w:t xml:space="preserve">/03/2020: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r w:rsidR="006007F9" w:rsidRPr="004A64AD">
        <w:rPr>
          <w:rFonts w:ascii="Times New Roman" w:hAnsi="Times New Roman" w:cs="Times New Roman"/>
          <w:sz w:val="28"/>
          <w:szCs w:val="28"/>
        </w:rPr>
        <w:t xml:space="preserve">1.621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, 05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(ca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48, 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65, 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97, 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98, ca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120); </w:t>
      </w:r>
      <w:r w:rsidR="005D20B5" w:rsidRPr="004A64AD">
        <w:rPr>
          <w:rFonts w:ascii="Times New Roman" w:hAnsi="Times New Roman" w:cs="Times New Roman"/>
          <w:sz w:val="28"/>
          <w:szCs w:val="28"/>
        </w:rPr>
        <w:t xml:space="preserve">1.147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; </w:t>
      </w:r>
      <w:r w:rsidR="005D20B5" w:rsidRPr="004A64AD">
        <w:rPr>
          <w:rFonts w:ascii="Times New Roman" w:hAnsi="Times New Roman" w:cs="Times New Roman"/>
          <w:sz w:val="28"/>
          <w:szCs w:val="28"/>
        </w:rPr>
        <w:t>48</w:t>
      </w:r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; </w:t>
      </w:r>
      <w:r w:rsidR="005D20B5" w:rsidRPr="004A64AD">
        <w:rPr>
          <w:rFonts w:ascii="Times New Roman" w:hAnsi="Times New Roman" w:cs="Times New Roman"/>
          <w:sz w:val="28"/>
          <w:szCs w:val="28"/>
        </w:rPr>
        <w:t>421</w:t>
      </w:r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6CA7330" w14:textId="66D88CBE" w:rsidR="00A62511" w:rsidRPr="004A64AD" w:rsidRDefault="00A62511" w:rsidP="00A62511">
      <w:pPr>
        <w:tabs>
          <w:tab w:val="left" w:pos="540"/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A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1.2.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đang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4A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</w:p>
    <w:p w14:paraId="61E66C1A" w14:textId="77777777" w:rsidR="004A64AD" w:rsidRPr="004A64AD" w:rsidRDefault="004A64AD" w:rsidP="004A64AD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Cùng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đang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CE10F0" w14:textId="77777777" w:rsidR="004A64AD" w:rsidRPr="004A64AD" w:rsidRDefault="004A64AD" w:rsidP="004A64AD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24/3/2020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).</w:t>
      </w:r>
    </w:p>
    <w:p w14:paraId="60B2E0D8" w14:textId="31FB8E2E" w:rsidR="00A62511" w:rsidRPr="004A64AD" w:rsidRDefault="004A64AD" w:rsidP="004A64AD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08/3/2020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BYT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).</w:t>
      </w:r>
    </w:p>
    <w:p w14:paraId="72124439" w14:textId="1D402083" w:rsidR="00A62511" w:rsidRPr="004A64AD" w:rsidRDefault="00A62511" w:rsidP="00A62511">
      <w:pPr>
        <w:tabs>
          <w:tab w:val="left" w:pos="540"/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4A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C0E3FD" w14:textId="5EA09902" w:rsidR="004A64AD" w:rsidRPr="004A64AD" w:rsidRDefault="004A64AD" w:rsidP="004A64AD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A64A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2F742FF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9842C6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2m,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6592F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buýt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taxi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taxi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taxi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.</w:t>
      </w:r>
    </w:p>
    <w:p w14:paraId="3BD81CD7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2m.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2m.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749DB" w14:textId="690189BB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bida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4AD">
        <w:rPr>
          <w:rFonts w:ascii="Times New Roman" w:hAnsi="Times New Roman" w:cs="Times New Roman"/>
          <w:sz w:val="28"/>
          <w:szCs w:val="28"/>
        </w:rPr>
        <w:t>gym,…</w:t>
      </w:r>
      <w:proofErr w:type="gram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golf…). </w:t>
      </w:r>
    </w:p>
    <w:p w14:paraId="1A394A07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lastRenderedPageBreak/>
        <w:t>Tạm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2m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dung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…). </w:t>
      </w:r>
    </w:p>
    <w:p w14:paraId="22D99E93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2m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)</w:t>
      </w:r>
    </w:p>
    <w:p w14:paraId="11A53171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.</w:t>
      </w:r>
    </w:p>
    <w:p w14:paraId="09666CD5" w14:textId="77777777" w:rsidR="004A64AD" w:rsidRPr="004A64AD" w:rsidRDefault="004A64AD" w:rsidP="004A64AD">
      <w:pPr>
        <w:pStyle w:val="ListParagraph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64AD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8/3/2020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.</w:t>
      </w:r>
    </w:p>
    <w:p w14:paraId="3969E45F" w14:textId="77777777" w:rsidR="004A64AD" w:rsidRPr="004A64AD" w:rsidRDefault="004A64AD" w:rsidP="004A64AD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>.</w:t>
      </w:r>
    </w:p>
    <w:p w14:paraId="2E6AE4CF" w14:textId="77777777" w:rsidR="004A64AD" w:rsidRPr="004A64AD" w:rsidRDefault="004A64AD" w:rsidP="004A64AD">
      <w:pPr>
        <w:spacing w:before="120"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64AD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đảm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nhiễm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khu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mất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trật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tụ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tập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đông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gây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lây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nhiễm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bảo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vệ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trật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đội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an…),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khu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. Theo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Khu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5D899F0" w14:textId="77777777" w:rsidR="004A64AD" w:rsidRPr="004A64AD" w:rsidRDefault="004A64AD" w:rsidP="004A64AD">
      <w:pPr>
        <w:spacing w:before="120" w:after="120"/>
        <w:ind w:firstLine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yếu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>,…</w:t>
      </w:r>
      <w:proofErr w:type="gram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9663A0" w14:textId="77777777" w:rsidR="004A64AD" w:rsidRPr="004A64AD" w:rsidRDefault="004A64AD" w:rsidP="004A64AD">
      <w:pPr>
        <w:spacing w:before="120" w:after="12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phối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Coopmart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cung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đầy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thiết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yếu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ngay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cả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chế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ăn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trẻ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nhỏ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phụ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nữ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thai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già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nền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nền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mãn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tính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sẽ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sỹ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chăm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sóc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chỗ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Trung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tâm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ở BV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tuyến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suy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thận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cần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chạy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thận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i/>
          <w:iCs/>
          <w:sz w:val="28"/>
          <w:szCs w:val="28"/>
        </w:rPr>
        <w:t>tạo</w:t>
      </w:r>
      <w:proofErr w:type="spellEnd"/>
      <w:r w:rsidRPr="004A64AD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14:paraId="436CDB1B" w14:textId="7E54F9E2" w:rsidR="00A62511" w:rsidRPr="004A64AD" w:rsidRDefault="00A62511" w:rsidP="004A64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EBAB1C7" w14:textId="0B32219C" w:rsidR="00A62511" w:rsidRPr="004A64AD" w:rsidRDefault="00A62511" w:rsidP="00A6251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3. Ý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</w:p>
    <w:p w14:paraId="7B42F36F" w14:textId="11CBEE05" w:rsidR="00A62511" w:rsidRPr="004A64AD" w:rsidRDefault="00A62511" w:rsidP="00A625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4AD" w:rsidRPr="004A64AD">
        <w:rPr>
          <w:rFonts w:ascii="Times New Roman" w:hAnsi="Times New Roman" w:cs="Times New Roman"/>
          <w:b/>
          <w:bCs/>
          <w:sz w:val="28"/>
          <w:szCs w:val="28"/>
        </w:rPr>
        <w:t>Phó</w:t>
      </w:r>
      <w:proofErr w:type="spellEnd"/>
      <w:r w:rsidR="004A64AD"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tịch</w:t>
      </w:r>
      <w:proofErr w:type="spellEnd"/>
      <w:r w:rsid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64AD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64AD">
        <w:rPr>
          <w:rFonts w:ascii="Times New Roman" w:hAnsi="Times New Roman" w:cs="Times New Roman"/>
          <w:b/>
          <w:bCs/>
          <w:sz w:val="28"/>
          <w:szCs w:val="28"/>
        </w:rPr>
        <w:t>trực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UBND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phố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4AD">
        <w:rPr>
          <w:rFonts w:ascii="Times New Roman" w:hAnsi="Times New Roman" w:cs="Times New Roman"/>
          <w:b/>
          <w:bCs/>
          <w:sz w:val="28"/>
          <w:szCs w:val="28"/>
        </w:rPr>
        <w:t xml:space="preserve">Lê Thanh </w:t>
      </w:r>
      <w:proofErr w:type="spellStart"/>
      <w:r w:rsidR="004A64AD">
        <w:rPr>
          <w:rFonts w:ascii="Times New Roman" w:hAnsi="Times New Roman" w:cs="Times New Roman"/>
          <w:b/>
          <w:bCs/>
          <w:sz w:val="28"/>
          <w:szCs w:val="28"/>
        </w:rPr>
        <w:t>Liêm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ghi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nỗ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cố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gắng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sở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ngành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quận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huyện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địa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3A3">
        <w:rPr>
          <w:rFonts w:ascii="Times New Roman" w:hAnsi="Times New Roman" w:cs="Times New Roman"/>
          <w:b/>
          <w:bCs/>
          <w:sz w:val="28"/>
          <w:szCs w:val="28"/>
        </w:rPr>
        <w:t>bàn</w:t>
      </w:r>
      <w:proofErr w:type="spellEnd"/>
      <w:r w:rsidR="00AD33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b/>
          <w:bCs/>
          <w:sz w:val="28"/>
          <w:szCs w:val="28"/>
        </w:rPr>
        <w:t>giặc</w:t>
      </w:r>
      <w:proofErr w:type="spellEnd"/>
      <w:r w:rsidRPr="004A64A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4AD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lastRenderedPageBreak/>
        <w:t>cần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r w:rsidR="009B6C78">
        <w:rPr>
          <w:rFonts w:ascii="Times New Roman" w:hAnsi="Times New Roman" w:cs="Times New Roman"/>
          <w:sz w:val="28"/>
          <w:szCs w:val="28"/>
          <w:lang w:val="vi-VN"/>
        </w:rPr>
        <w:t>Co</w:t>
      </w:r>
      <w:r w:rsidRPr="004A64AD">
        <w:rPr>
          <w:rFonts w:ascii="Times New Roman" w:hAnsi="Times New Roman" w:cs="Times New Roman"/>
          <w:sz w:val="28"/>
          <w:szCs w:val="28"/>
        </w:rPr>
        <w:t xml:space="preserve">vid-19,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r w:rsidR="009B6C78">
        <w:rPr>
          <w:rFonts w:ascii="Times New Roman" w:hAnsi="Times New Roman" w:cs="Times New Roman"/>
          <w:sz w:val="28"/>
          <w:szCs w:val="28"/>
          <w:lang w:val="vi-VN"/>
        </w:rPr>
        <w:t>dân</w:t>
      </w:r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</w:p>
    <w:p w14:paraId="31C7EDB9" w14:textId="7B0DBA80" w:rsidR="00A62511" w:rsidRDefault="002B1256" w:rsidP="002B12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62511" w:rsidRPr="004A64AD">
        <w:rPr>
          <w:rFonts w:ascii="Times New Roman" w:hAnsi="Times New Roman" w:cs="Times New Roman"/>
          <w:sz w:val="28"/>
          <w:szCs w:val="28"/>
        </w:rPr>
        <w:t>hủ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A62511"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11" w:rsidRPr="004A64A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302EB">
        <w:rPr>
          <w:rFonts w:ascii="Times New Roman" w:hAnsi="Times New Roman" w:cs="Times New Roman"/>
          <w:sz w:val="28"/>
          <w:szCs w:val="28"/>
          <w:lang w:val="vi-VN"/>
        </w:rPr>
        <w:t xml:space="preserve"> như sau</w:t>
      </w:r>
      <w:r w:rsidR="00A62511" w:rsidRPr="004A64AD">
        <w:rPr>
          <w:rFonts w:ascii="Times New Roman" w:hAnsi="Times New Roman" w:cs="Times New Roman"/>
          <w:sz w:val="28"/>
          <w:szCs w:val="28"/>
        </w:rPr>
        <w:t>:</w:t>
      </w:r>
    </w:p>
    <w:p w14:paraId="32B4C662" w14:textId="1A1ECA9B" w:rsidR="002B1256" w:rsidRDefault="002B1256" w:rsidP="002B12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597946">
        <w:rPr>
          <w:rFonts w:ascii="Times New Roman" w:hAnsi="Times New Roman" w:cs="Times New Roman"/>
          <w:sz w:val="28"/>
          <w:szCs w:val="28"/>
          <w:lang w:val="vi-VN"/>
        </w:rPr>
        <w:t>êm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97946">
        <w:rPr>
          <w:rFonts w:ascii="Times New Roman" w:hAnsi="Times New Roman" w:cs="Times New Roman"/>
          <w:sz w:val="28"/>
          <w:szCs w:val="28"/>
          <w:lang w:val="vi-V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19C82E" w14:textId="5E88E81F" w:rsidR="002B1256" w:rsidRDefault="002B1256" w:rsidP="002B12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</w:t>
      </w:r>
      <w:r w:rsidR="00DC1BC0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FA6797" w14:textId="68D9D2FF" w:rsidR="002B1256" w:rsidRDefault="002B1256" w:rsidP="002B12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337C5B" w14:textId="6A9A5053" w:rsidR="002B1256" w:rsidRDefault="002B1256" w:rsidP="002B12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5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S</w:t>
      </w:r>
      <w:r w:rsidRPr="002B1256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56">
        <w:rPr>
          <w:rFonts w:ascii="Times New Roman" w:hAnsi="Times New Roman" w:cs="Times New Roman"/>
          <w:sz w:val="28"/>
          <w:szCs w:val="28"/>
        </w:rPr>
        <w:t>31/3</w:t>
      </w:r>
      <w:r w:rsidR="00DC1BC0">
        <w:rPr>
          <w:rFonts w:ascii="Times New Roman" w:hAnsi="Times New Roman" w:cs="Times New Roman"/>
          <w:sz w:val="28"/>
          <w:szCs w:val="28"/>
        </w:rPr>
        <w:t>;</w:t>
      </w:r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nhắ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>.</w:t>
      </w:r>
    </w:p>
    <w:p w14:paraId="7A636325" w14:textId="20322CA0" w:rsidR="002B1256" w:rsidRPr="002B1256" w:rsidRDefault="002B1256" w:rsidP="00AD33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quận-huyện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c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125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C</w:t>
      </w:r>
      <w:r w:rsidRPr="002B1256">
        <w:rPr>
          <w:rFonts w:ascii="Times New Roman" w:hAnsi="Times New Roman" w:cs="Times New Roman"/>
          <w:sz w:val="28"/>
          <w:szCs w:val="28"/>
        </w:rPr>
        <w:t>hỉ</w:t>
      </w:r>
      <w:proofErr w:type="spellEnd"/>
      <w:proofErr w:type="gram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5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B1256">
        <w:rPr>
          <w:rFonts w:ascii="Times New Roman" w:hAnsi="Times New Roman" w:cs="Times New Roman"/>
          <w:sz w:val="28"/>
          <w:szCs w:val="28"/>
        </w:rPr>
        <w:t xml:space="preserve"> TNXP.</w:t>
      </w:r>
    </w:p>
    <w:p w14:paraId="54D34584" w14:textId="7A8A9579" w:rsidR="002B1256" w:rsidRDefault="002B1256" w:rsidP="001F1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EB">
        <w:rPr>
          <w:rFonts w:ascii="Times New Roman" w:hAnsi="Times New Roman" w:cs="Times New Roman"/>
          <w:sz w:val="28"/>
          <w:szCs w:val="28"/>
          <w:lang w:val="vi-VN"/>
        </w:rPr>
        <w:t xml:space="preserve">hơn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EB">
        <w:rPr>
          <w:rFonts w:ascii="Times New Roman" w:hAnsi="Times New Roman" w:cs="Times New Roman"/>
          <w:sz w:val="28"/>
          <w:szCs w:val="28"/>
          <w:lang w:val="vi-VN"/>
        </w:rPr>
        <w:t>nơi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1302EB"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k</w:t>
      </w:r>
      <w:r w:rsidR="001F19CB">
        <w:rPr>
          <w:rFonts w:ascii="Times New Roman" w:hAnsi="Times New Roman" w:cs="Times New Roman"/>
          <w:sz w:val="28"/>
          <w:szCs w:val="28"/>
        </w:rPr>
        <w:t>hông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4A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C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r w:rsidR="00DC1BC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g</w:t>
      </w:r>
      <w:r w:rsidR="00DC1BC0">
        <w:rPr>
          <w:rFonts w:ascii="Times New Roman" w:hAnsi="Times New Roman" w:cs="Times New Roman"/>
          <w:sz w:val="28"/>
          <w:szCs w:val="28"/>
        </w:rPr>
        <w:t>ă</w:t>
      </w:r>
      <w:r w:rsidR="001F19C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C1BC0">
        <w:rPr>
          <w:rFonts w:ascii="Times New Roman" w:hAnsi="Times New Roman" w:cs="Times New Roman"/>
          <w:sz w:val="28"/>
          <w:szCs w:val="28"/>
        </w:rPr>
        <w:t>”</w:t>
      </w:r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xứ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CB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="001F19CB">
        <w:rPr>
          <w:rFonts w:ascii="Times New Roman" w:hAnsi="Times New Roman" w:cs="Times New Roman"/>
          <w:sz w:val="28"/>
          <w:szCs w:val="28"/>
        </w:rPr>
        <w:t>.</w:t>
      </w:r>
    </w:p>
    <w:p w14:paraId="697DF953" w14:textId="763C97D3" w:rsidR="001F19CB" w:rsidRDefault="001F19CB" w:rsidP="001F1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1F19C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r w:rsidR="00CA24A9">
        <w:rPr>
          <w:rFonts w:ascii="Times New Roman" w:hAnsi="Times New Roman" w:cs="Times New Roman"/>
          <w:sz w:val="28"/>
          <w:szCs w:val="28"/>
          <w:lang w:val="vi-VN"/>
        </w:rPr>
        <w:t xml:space="preserve">hóa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>.</w:t>
      </w:r>
    </w:p>
    <w:p w14:paraId="0EBCEA4F" w14:textId="5AC38A32" w:rsidR="001F19CB" w:rsidRDefault="001F19CB" w:rsidP="001F1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19CB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r w:rsidR="009B6C78">
        <w:rPr>
          <w:rFonts w:ascii="Times New Roman" w:hAnsi="Times New Roman" w:cs="Times New Roman"/>
          <w:sz w:val="28"/>
          <w:szCs w:val="28"/>
          <w:lang w:val="vi-VN"/>
        </w:rPr>
        <w:t>thời gian</w:t>
      </w:r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9C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lastRenderedPageBreak/>
        <w:t>chẽ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1F19CB">
        <w:rPr>
          <w:rFonts w:ascii="Times New Roman" w:hAnsi="Times New Roman" w:cs="Times New Roman"/>
          <w:sz w:val="28"/>
          <w:szCs w:val="28"/>
        </w:rPr>
        <w:t>uyết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>.</w:t>
      </w:r>
    </w:p>
    <w:p w14:paraId="72FF1F43" w14:textId="525DA9E5" w:rsidR="001F19CB" w:rsidRDefault="001F19CB" w:rsidP="001F1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hỉ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nay UBND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, </w:t>
      </w:r>
      <w:r w:rsidR="00322774">
        <w:rPr>
          <w:rFonts w:ascii="Times New Roman" w:hAnsi="Times New Roman" w:cs="Times New Roman"/>
          <w:sz w:val="28"/>
          <w:szCs w:val="28"/>
          <w:lang w:val="vi-VN"/>
        </w:rPr>
        <w:t>nhà hàng, quán beer club,</w:t>
      </w:r>
      <w:r w:rsid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322774">
        <w:rPr>
          <w:rFonts w:ascii="Times New Roman" w:hAnsi="Times New Roman" w:cs="Times New Roman"/>
          <w:sz w:val="28"/>
          <w:szCs w:val="28"/>
          <w:lang w:val="vi-VN"/>
        </w:rPr>
        <w:t>cơ sở dịch vụ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322774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F19CB">
        <w:rPr>
          <w:rFonts w:ascii="Times New Roman" w:hAnsi="Times New Roman" w:cs="Times New Roman"/>
          <w:sz w:val="28"/>
          <w:szCs w:val="28"/>
        </w:rPr>
        <w:t xml:space="preserve"> </w:t>
      </w:r>
      <w:r w:rsidR="00322774">
        <w:rPr>
          <w:rFonts w:ascii="Times New Roman" w:hAnsi="Times New Roman" w:cs="Times New Roman"/>
          <w:sz w:val="28"/>
          <w:szCs w:val="28"/>
          <w:lang w:val="vi-VN"/>
        </w:rPr>
        <w:t xml:space="preserve">phục vụ </w:t>
      </w:r>
      <w:r w:rsidRPr="001F19CB">
        <w:rPr>
          <w:rFonts w:ascii="Times New Roman" w:hAnsi="Times New Roman" w:cs="Times New Roman"/>
          <w:sz w:val="28"/>
          <w:szCs w:val="28"/>
        </w:rPr>
        <w:t>t</w:t>
      </w:r>
      <w:r w:rsidR="00322774">
        <w:rPr>
          <w:rFonts w:ascii="Times New Roman" w:hAnsi="Times New Roman" w:cs="Times New Roman"/>
          <w:sz w:val="28"/>
          <w:szCs w:val="28"/>
          <w:lang w:val="vi-VN"/>
        </w:rPr>
        <w:t>ừ</w:t>
      </w:r>
      <w:r w:rsidRPr="001F19C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F19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22774">
        <w:rPr>
          <w:rFonts w:ascii="Times New Roman" w:hAnsi="Times New Roman" w:cs="Times New Roman"/>
          <w:sz w:val="28"/>
          <w:szCs w:val="28"/>
          <w:lang w:val="vi-VN"/>
        </w:rPr>
        <w:t xml:space="preserve"> trở lên)</w:t>
      </w:r>
      <w:r w:rsidRPr="001F19CB">
        <w:rPr>
          <w:rFonts w:ascii="Times New Roman" w:hAnsi="Times New Roman" w:cs="Times New Roman"/>
          <w:sz w:val="28"/>
          <w:szCs w:val="28"/>
        </w:rPr>
        <w:t>.</w:t>
      </w:r>
    </w:p>
    <w:p w14:paraId="5E80AC01" w14:textId="55563B80" w:rsidR="00AD33A3" w:rsidRPr="00920B98" w:rsidRDefault="00920B98" w:rsidP="00920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Liên quan đến ý kiến của UBND Quận 8, UBND Thành phố chỉ chi h</w:t>
      </w:r>
      <w:r w:rsidR="007048A4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trợ tại các địa điểm cách ly tập trung, không h</w:t>
      </w:r>
      <w:r w:rsidR="007048A4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trợ cách ly tại nhà.</w:t>
      </w:r>
    </w:p>
    <w:p w14:paraId="0781EB2D" w14:textId="4CC459A5" w:rsidR="00AD33A3" w:rsidRPr="001F19CB" w:rsidRDefault="00AD33A3" w:rsidP="001F1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98">
        <w:rPr>
          <w:rFonts w:ascii="Times New Roman" w:hAnsi="Times New Roman" w:cs="Times New Roman"/>
          <w:sz w:val="28"/>
          <w:szCs w:val="28"/>
          <w:lang w:val="vi-VN"/>
        </w:rPr>
        <w:t>Tiếp tục đẩy mạnh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20B98">
        <w:rPr>
          <w:rFonts w:ascii="Times New Roman" w:hAnsi="Times New Roman" w:cs="Times New Roman"/>
          <w:sz w:val="28"/>
          <w:szCs w:val="28"/>
          <w:lang w:val="vi-VN"/>
        </w:rPr>
        <w:t xml:space="preserve">, hướng dẩn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20B98">
        <w:rPr>
          <w:rFonts w:ascii="Times New Roman" w:hAnsi="Times New Roman" w:cs="Times New Roman"/>
          <w:sz w:val="28"/>
          <w:szCs w:val="28"/>
          <w:lang w:val="vi-VN"/>
        </w:rPr>
        <w:t xml:space="preserve"> dân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98">
        <w:rPr>
          <w:rFonts w:ascii="Times New Roman" w:hAnsi="Times New Roman" w:cs="Times New Roman"/>
          <w:sz w:val="28"/>
          <w:szCs w:val="28"/>
          <w:lang w:val="vi-VN"/>
        </w:rPr>
        <w:t>hạn chế ra khỏi nhà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98">
        <w:rPr>
          <w:rFonts w:ascii="Times New Roman" w:hAnsi="Times New Roman" w:cs="Times New Roman"/>
          <w:sz w:val="28"/>
          <w:szCs w:val="28"/>
          <w:lang w:val="vi-VN"/>
        </w:rPr>
        <w:t>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B98">
        <w:rPr>
          <w:rFonts w:ascii="Times New Roman" w:hAnsi="Times New Roman" w:cs="Times New Roman"/>
          <w:sz w:val="28"/>
          <w:szCs w:val="28"/>
          <w:lang w:val="vi-VN"/>
        </w:rPr>
        <w:t>hiện nay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2D071" w14:textId="549FF86D" w:rsidR="00AD33A3" w:rsidRDefault="00AD33A3" w:rsidP="00AD33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Ủy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Bí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thư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ủy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phố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Thiện</w:t>
      </w:r>
      <w:proofErr w:type="spellEnd"/>
      <w:r w:rsidRPr="00AD3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3A3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80A57EC" w14:textId="17079775" w:rsidR="00AD33A3" w:rsidRDefault="00AD33A3" w:rsidP="00AD33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A4">
        <w:rPr>
          <w:rFonts w:ascii="Times New Roman" w:hAnsi="Times New Roman" w:cs="Times New Roman"/>
          <w:sz w:val="28"/>
          <w:szCs w:val="28"/>
        </w:rPr>
        <w:t>nay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50669">
        <w:rPr>
          <w:rFonts w:ascii="Times New Roman" w:hAnsi="Times New Roman" w:cs="Times New Roman"/>
          <w:sz w:val="28"/>
          <w:szCs w:val="28"/>
        </w:rPr>
        <w:t>.</w:t>
      </w:r>
    </w:p>
    <w:p w14:paraId="55F961ED" w14:textId="34EEC33B" w:rsidR="00AD33A3" w:rsidRPr="00322774" w:rsidRDefault="00AD33A3" w:rsidP="003227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322774">
        <w:rPr>
          <w:rFonts w:ascii="Times New Roman" w:hAnsi="Times New Roman" w:cs="Times New Roman"/>
          <w:sz w:val="28"/>
          <w:szCs w:val="28"/>
          <w:lang w:val="vi-VN"/>
        </w:rPr>
        <w:t>ập nhật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8A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A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0A5E74" w14:textId="333FAD98" w:rsidR="006A092A" w:rsidRDefault="007048A4" w:rsidP="006A0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A092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virus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6A092A">
        <w:rPr>
          <w:rFonts w:ascii="Times New Roman" w:hAnsi="Times New Roman" w:cs="Times New Roman"/>
          <w:sz w:val="28"/>
          <w:szCs w:val="28"/>
        </w:rPr>
        <w:t>iệc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443E5" w14:textId="5C0BF5AD" w:rsidR="006A092A" w:rsidRDefault="002310BB" w:rsidP="006A0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Đối với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có </w:t>
      </w:r>
      <w:r w:rsidR="007048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vi-VN"/>
        </w:rPr>
        <w:t>ử dụng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tâm cần chú ý </w:t>
      </w:r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6A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9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thường xuyên hệ thống nước thải.</w:t>
      </w:r>
    </w:p>
    <w:p w14:paraId="242155AB" w14:textId="77777777" w:rsidR="007048A4" w:rsidRDefault="006A092A" w:rsidP="00DB531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48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048A4"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A4" w:rsidRPr="007048A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h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ợp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>.</w:t>
      </w:r>
    </w:p>
    <w:p w14:paraId="365931A3" w14:textId="01A4A382" w:rsidR="00AD33A3" w:rsidRPr="007048A4" w:rsidRDefault="006A092A" w:rsidP="00DB531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48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giai đoạn hiện nay</w:t>
      </w:r>
      <w:r w:rsidRPr="007048A4">
        <w:rPr>
          <w:rFonts w:ascii="Times New Roman" w:hAnsi="Times New Roman" w:cs="Times New Roman"/>
          <w:sz w:val="28"/>
          <w:szCs w:val="28"/>
        </w:rPr>
        <w:t>,</w:t>
      </w:r>
      <w:r w:rsidR="007048A4"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đề nghị người dân</w:t>
      </w:r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8A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đồng hành, chia sẻ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7048A4"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phát huy cao tinh thần trách nhiệm của mỗi công dân ở từng khu dân cư, 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p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hường</w:t>
      </w:r>
      <w:r w:rsidR="00A660A4" w:rsidRPr="007048A4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 xã</w:t>
      </w:r>
      <w:r w:rsidR="00A660A4" w:rsidRPr="007048A4">
        <w:rPr>
          <w:rFonts w:ascii="Times New Roman" w:hAnsi="Times New Roman" w:cs="Times New Roman"/>
          <w:sz w:val="28"/>
          <w:szCs w:val="28"/>
          <w:lang w:val="vi-VN"/>
        </w:rPr>
        <w:t>;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q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uận</w:t>
      </w:r>
      <w:r w:rsidR="00A660A4" w:rsidRPr="007048A4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7048A4" w:rsidRPr="007048A4">
        <w:rPr>
          <w:rFonts w:ascii="Times New Roman" w:hAnsi="Times New Roman" w:cs="Times New Roman"/>
          <w:sz w:val="28"/>
          <w:szCs w:val="28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huyện</w:t>
      </w:r>
      <w:r w:rsidR="00A660A4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để ch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u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>ng ta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y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 đẩy lùi dịch bệnh COVID 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–</w:t>
      </w:r>
      <w:r w:rsidR="002310BB" w:rsidRPr="007048A4">
        <w:rPr>
          <w:rFonts w:ascii="Times New Roman" w:hAnsi="Times New Roman" w:cs="Times New Roman"/>
          <w:sz w:val="28"/>
          <w:szCs w:val="28"/>
          <w:lang w:val="vi-VN"/>
        </w:rPr>
        <w:t xml:space="preserve"> 19</w:t>
      </w:r>
      <w:r w:rsidR="001302EB" w:rsidRPr="007048A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C2244D5" w14:textId="4968A173" w:rsidR="00A62511" w:rsidRPr="004A64AD" w:rsidRDefault="00A62511" w:rsidP="00A62511">
      <w:pPr>
        <w:tabs>
          <w:tab w:val="left" w:pos="540"/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E37D7" w14:textId="7AB9A1E5" w:rsidR="00FF2044" w:rsidRPr="006A092A" w:rsidRDefault="00D17694" w:rsidP="006A092A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64AD">
        <w:rPr>
          <w:rFonts w:ascii="Times New Roman" w:hAnsi="Times New Roman" w:cs="Times New Roman"/>
          <w:b/>
          <w:bCs/>
          <w:sz w:val="28"/>
          <w:szCs w:val="28"/>
        </w:rPr>
        <w:lastRenderedPageBreak/>
        <w:t>TRUNG TÂM BÁO CHÍ THÀNH PHỐ</w:t>
      </w:r>
      <w:r w:rsidR="00244DCC" w:rsidRPr="004A64AD">
        <w:rPr>
          <w:rFonts w:ascii="Times New Roman" w:hAnsi="Times New Roman" w:cs="Times New Roman"/>
          <w:b/>
          <w:bCs/>
          <w:sz w:val="28"/>
          <w:szCs w:val="28"/>
        </w:rPr>
        <w:t xml:space="preserve"> HỒ CHÍ MIN</w:t>
      </w:r>
      <w:r w:rsidR="006A092A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sectPr w:rsidR="00FF2044" w:rsidRPr="006A092A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21572"/>
    <w:multiLevelType w:val="hybridMultilevel"/>
    <w:tmpl w:val="1E7610D2"/>
    <w:lvl w:ilvl="0" w:tplc="6D00FE72">
      <w:start w:val="3"/>
      <w:numFmt w:val="bullet"/>
      <w:suff w:val="space"/>
      <w:lvlText w:val="-"/>
      <w:lvlJc w:val="left"/>
      <w:pPr>
        <w:ind w:left="-557" w:firstLine="73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4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05FAB"/>
    <w:multiLevelType w:val="hybridMultilevel"/>
    <w:tmpl w:val="637E69AC"/>
    <w:lvl w:ilvl="0" w:tplc="CA522E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701E4"/>
    <w:multiLevelType w:val="hybridMultilevel"/>
    <w:tmpl w:val="D880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6044"/>
    <w:multiLevelType w:val="hybridMultilevel"/>
    <w:tmpl w:val="C1F69BF2"/>
    <w:lvl w:ilvl="0" w:tplc="5558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35123"/>
    <w:rsid w:val="00102C8B"/>
    <w:rsid w:val="001302EB"/>
    <w:rsid w:val="00143254"/>
    <w:rsid w:val="00172763"/>
    <w:rsid w:val="001B75D4"/>
    <w:rsid w:val="001F19CB"/>
    <w:rsid w:val="001F3B5E"/>
    <w:rsid w:val="002310BB"/>
    <w:rsid w:val="00244DCC"/>
    <w:rsid w:val="00274D0A"/>
    <w:rsid w:val="002B1256"/>
    <w:rsid w:val="002C7381"/>
    <w:rsid w:val="002F4D1E"/>
    <w:rsid w:val="003131F1"/>
    <w:rsid w:val="00322774"/>
    <w:rsid w:val="003C0587"/>
    <w:rsid w:val="004430BE"/>
    <w:rsid w:val="004A64AD"/>
    <w:rsid w:val="00501279"/>
    <w:rsid w:val="005402DD"/>
    <w:rsid w:val="00597946"/>
    <w:rsid w:val="005D20B5"/>
    <w:rsid w:val="006007F9"/>
    <w:rsid w:val="006A092A"/>
    <w:rsid w:val="007048A4"/>
    <w:rsid w:val="007A401E"/>
    <w:rsid w:val="00841ED3"/>
    <w:rsid w:val="00920B98"/>
    <w:rsid w:val="009214C8"/>
    <w:rsid w:val="00950669"/>
    <w:rsid w:val="00984048"/>
    <w:rsid w:val="009B6C78"/>
    <w:rsid w:val="00A62511"/>
    <w:rsid w:val="00A6443F"/>
    <w:rsid w:val="00A660A4"/>
    <w:rsid w:val="00AD33A3"/>
    <w:rsid w:val="00B7000A"/>
    <w:rsid w:val="00B9077C"/>
    <w:rsid w:val="00CA24A9"/>
    <w:rsid w:val="00D17694"/>
    <w:rsid w:val="00D23A03"/>
    <w:rsid w:val="00DC1BC0"/>
    <w:rsid w:val="00E022C8"/>
    <w:rsid w:val="00E57C5A"/>
    <w:rsid w:val="00F9723D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character" w:customStyle="1" w:styleId="Heading1Char">
    <w:name w:val="Heading 1 Char"/>
    <w:basedOn w:val="DefaultParagraphFont"/>
    <w:link w:val="Heading1"/>
    <w:uiPriority w:val="9"/>
    <w:rsid w:val="00D23A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DEC9-2FF9-4A9D-9CAA-D0A06AF5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2</cp:revision>
  <dcterms:created xsi:type="dcterms:W3CDTF">2020-03-24T15:17:00Z</dcterms:created>
  <dcterms:modified xsi:type="dcterms:W3CDTF">2020-03-24T15:17:00Z</dcterms:modified>
</cp:coreProperties>
</file>